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B2" w:rsidRDefault="00CF45B2" w:rsidP="008C1544">
      <w:pPr>
        <w:spacing w:before="300"/>
        <w:jc w:val="center"/>
        <w:rPr>
          <w:rFonts w:ascii="Palatino Linotype" w:hAnsi="Palatino Linotype" w:cs="Calibri"/>
          <w:b/>
          <w:bCs/>
          <w:sz w:val="20"/>
          <w:szCs w:val="20"/>
          <w:u w:val="single"/>
        </w:rPr>
      </w:pPr>
      <w:r>
        <w:rPr>
          <w:rFonts w:ascii="Palatino Linotype" w:hAnsi="Palatino Linotype" w:cs="Calibri"/>
          <w:b/>
          <w:bCs/>
          <w:sz w:val="20"/>
          <w:szCs w:val="20"/>
          <w:u w:val="single"/>
        </w:rPr>
        <w:t>INFORMATIVA ART. 13 D</w:t>
      </w:r>
      <w:r w:rsidR="002C4447">
        <w:rPr>
          <w:rFonts w:ascii="Palatino Linotype" w:hAnsi="Palatino Linotype" w:cs="Calibri"/>
          <w:b/>
          <w:bCs/>
          <w:sz w:val="20"/>
          <w:szCs w:val="20"/>
          <w:u w:val="single"/>
        </w:rPr>
        <w:t xml:space="preserve">EL REGOLAMENTO UE N. 679/2016 </w:t>
      </w:r>
    </w:p>
    <w:p w:rsidR="00CF45B2" w:rsidRDefault="00CF45B2" w:rsidP="008C1544">
      <w:pPr>
        <w:pStyle w:val="Normale1"/>
        <w:jc w:val="both"/>
        <w:rPr>
          <w:rFonts w:ascii="Palatino Linotype" w:eastAsia="Calibri" w:hAnsi="Palatino Linotype" w:cs="Calibri"/>
          <w:sz w:val="20"/>
          <w:szCs w:val="20"/>
        </w:rPr>
      </w:pPr>
    </w:p>
    <w:p w:rsidR="00CF45B2" w:rsidRDefault="00CF45B2" w:rsidP="008C1544">
      <w:pPr>
        <w:pStyle w:val="Normale1"/>
        <w:jc w:val="both"/>
        <w:rPr>
          <w:rFonts w:ascii="Palatino Linotype" w:eastAsia="Calibri" w:hAnsi="Palatino Linotype" w:cs="Calibri"/>
          <w:sz w:val="20"/>
          <w:szCs w:val="20"/>
        </w:rPr>
      </w:pPr>
    </w:p>
    <w:p w:rsidR="00CF45B2" w:rsidRDefault="00952C3B" w:rsidP="008C1544">
      <w:pPr>
        <w:jc w:val="both"/>
        <w:textAlignment w:val="baseline"/>
        <w:rPr>
          <w:rFonts w:ascii="Palatino Linotype" w:hAnsi="Palatino Linotype"/>
          <w:b/>
          <w:sz w:val="20"/>
          <w:szCs w:val="20"/>
        </w:rPr>
      </w:pPr>
      <w:r>
        <w:rPr>
          <w:rFonts w:ascii="Palatino Linotype" w:hAnsi="Palatino Linotype"/>
          <w:sz w:val="20"/>
          <w:szCs w:val="20"/>
        </w:rPr>
        <w:t>L’</w:t>
      </w:r>
      <w:r w:rsidRPr="00952C3B">
        <w:rPr>
          <w:rFonts w:ascii="Palatino Linotype" w:hAnsi="Palatino Linotype"/>
          <w:sz w:val="20"/>
          <w:szCs w:val="20"/>
        </w:rPr>
        <w:t>Istituto Maria Ausiliatrice delle SDB</w:t>
      </w:r>
      <w:r w:rsidR="002C4447">
        <w:rPr>
          <w:rFonts w:ascii="Palatino Linotype" w:hAnsi="Palatino Linotype"/>
          <w:sz w:val="20"/>
          <w:szCs w:val="20"/>
        </w:rPr>
        <w:t xml:space="preserve"> </w:t>
      </w:r>
      <w:r w:rsidR="00CF45B2" w:rsidRPr="00CF45B2">
        <w:rPr>
          <w:rFonts w:ascii="Palatino Linotype" w:hAnsi="Palatino Linotype" w:cs="Calibri"/>
          <w:sz w:val="20"/>
          <w:szCs w:val="20"/>
        </w:rPr>
        <w:t>intende fornire la presente informativa sul trattamento dei dati personali (“</w:t>
      </w:r>
      <w:r w:rsidR="00CF45B2" w:rsidRPr="00CF45B2">
        <w:rPr>
          <w:rFonts w:ascii="Palatino Linotype" w:hAnsi="Palatino Linotype" w:cs="Calibri"/>
          <w:b/>
          <w:sz w:val="20"/>
          <w:szCs w:val="20"/>
        </w:rPr>
        <w:t>Informativa</w:t>
      </w:r>
      <w:r w:rsidR="00CF45B2" w:rsidRPr="00CF45B2">
        <w:rPr>
          <w:rFonts w:ascii="Palatino Linotype" w:hAnsi="Palatino Linotype" w:cs="Calibri"/>
          <w:sz w:val="20"/>
          <w:szCs w:val="20"/>
        </w:rPr>
        <w:t>”), ai sensi dell’art. 13 del Regolamento UE 2016/679 (“</w:t>
      </w:r>
      <w:r w:rsidR="00CF45B2" w:rsidRPr="00CF45B2">
        <w:rPr>
          <w:rFonts w:ascii="Palatino Linotype" w:hAnsi="Palatino Linotype" w:cs="Calibri"/>
          <w:b/>
          <w:sz w:val="20"/>
          <w:szCs w:val="20"/>
        </w:rPr>
        <w:t>Regolamento UE</w:t>
      </w:r>
      <w:r w:rsidR="00CF45B2">
        <w:rPr>
          <w:rFonts w:ascii="Palatino Linotype" w:hAnsi="Palatino Linotype" w:cs="Calibri"/>
          <w:sz w:val="20"/>
          <w:szCs w:val="20"/>
        </w:rPr>
        <w:t xml:space="preserve">”) </w:t>
      </w:r>
      <w:r w:rsidR="002C4447">
        <w:rPr>
          <w:rFonts w:ascii="Palatino Linotype" w:hAnsi="Palatino Linotype" w:cs="Calibri"/>
          <w:sz w:val="20"/>
          <w:szCs w:val="20"/>
        </w:rPr>
        <w:t xml:space="preserve"> agli ospiti della Casa </w:t>
      </w:r>
      <w:r w:rsidR="00244840">
        <w:rPr>
          <w:rFonts w:ascii="Palatino Linotype" w:hAnsi="Palatino Linotype" w:cs="Calibri"/>
          <w:sz w:val="20"/>
          <w:szCs w:val="20"/>
        </w:rPr>
        <w:t>per Ferie “Villa Tabor”.</w:t>
      </w:r>
    </w:p>
    <w:p w:rsidR="00CF45B2" w:rsidRPr="00CF45B2" w:rsidRDefault="00CF45B2" w:rsidP="008C1544">
      <w:pPr>
        <w:jc w:val="both"/>
        <w:textAlignment w:val="baseline"/>
        <w:rPr>
          <w:rFonts w:ascii="Palatino Linotype" w:hAnsi="Palatino Linotype" w:cs="Calibri"/>
          <w:sz w:val="20"/>
          <w:szCs w:val="20"/>
        </w:rPr>
      </w:pPr>
      <w:r w:rsidRPr="00CF45B2">
        <w:rPr>
          <w:rFonts w:ascii="Palatino Linotype" w:hAnsi="Palatino Linotype" w:cs="Calibri"/>
          <w:sz w:val="20"/>
          <w:szCs w:val="20"/>
        </w:rPr>
        <w:t xml:space="preserve">Il presente documento ha lo scopo di fornire, in maniera semplice ed intuitiva, tutte le informazioni </w:t>
      </w:r>
      <w:r>
        <w:rPr>
          <w:rFonts w:ascii="Palatino Linotype" w:hAnsi="Palatino Linotype" w:cs="Calibri"/>
          <w:sz w:val="20"/>
          <w:szCs w:val="20"/>
        </w:rPr>
        <w:t xml:space="preserve">utili e necessarie affinché </w:t>
      </w:r>
      <w:r w:rsidR="002C4447">
        <w:rPr>
          <w:rFonts w:ascii="Palatino Linotype" w:hAnsi="Palatino Linotype" w:cs="Calibri"/>
          <w:sz w:val="20"/>
          <w:szCs w:val="20"/>
        </w:rPr>
        <w:t>l’ospite</w:t>
      </w:r>
      <w:r>
        <w:rPr>
          <w:rFonts w:ascii="Palatino Linotype" w:hAnsi="Palatino Linotype" w:cs="Calibri"/>
          <w:sz w:val="20"/>
          <w:szCs w:val="20"/>
        </w:rPr>
        <w:t xml:space="preserve"> </w:t>
      </w:r>
      <w:r w:rsidRPr="00CF45B2">
        <w:rPr>
          <w:rFonts w:ascii="Palatino Linotype" w:hAnsi="Palatino Linotype" w:cs="Calibri"/>
          <w:sz w:val="20"/>
          <w:szCs w:val="20"/>
        </w:rPr>
        <w:t xml:space="preserve">possa conferire i propri dati </w:t>
      </w:r>
      <w:r w:rsidR="00557792" w:rsidRPr="00CF45B2">
        <w:rPr>
          <w:rFonts w:ascii="Palatino Linotype" w:hAnsi="Palatino Linotype" w:cs="Calibri"/>
          <w:sz w:val="20"/>
          <w:szCs w:val="20"/>
        </w:rPr>
        <w:t>(“</w:t>
      </w:r>
      <w:r w:rsidRPr="00CF45B2">
        <w:rPr>
          <w:rFonts w:ascii="Palatino Linotype" w:hAnsi="Palatino Linotype" w:cs="Calibri"/>
          <w:b/>
          <w:sz w:val="20"/>
          <w:szCs w:val="20"/>
        </w:rPr>
        <w:t xml:space="preserve">Dati </w:t>
      </w:r>
      <w:r w:rsidR="00557792" w:rsidRPr="00CF45B2">
        <w:rPr>
          <w:rFonts w:ascii="Palatino Linotype" w:hAnsi="Palatino Linotype" w:cs="Calibri"/>
          <w:b/>
          <w:sz w:val="20"/>
          <w:szCs w:val="20"/>
        </w:rPr>
        <w:t>Personali</w:t>
      </w:r>
      <w:r w:rsidR="00557792" w:rsidRPr="00CF45B2">
        <w:rPr>
          <w:rFonts w:ascii="Palatino Linotype" w:hAnsi="Palatino Linotype" w:cs="Calibri"/>
          <w:sz w:val="20"/>
          <w:szCs w:val="20"/>
        </w:rPr>
        <w:t>”</w:t>
      </w:r>
      <w:r w:rsidRPr="00CF45B2">
        <w:rPr>
          <w:rFonts w:ascii="Palatino Linotype" w:hAnsi="Palatino Linotype" w:cs="Calibri"/>
          <w:sz w:val="20"/>
          <w:szCs w:val="20"/>
        </w:rPr>
        <w:t>) in modo consapevole ed informato e, in qualsiasi momento, richiedere ed ottenere chiarimenti e/o rettifiche.</w:t>
      </w:r>
    </w:p>
    <w:p w:rsidR="00CF45B2" w:rsidRPr="00CF45B2" w:rsidRDefault="00CF45B2" w:rsidP="008C1544">
      <w:pPr>
        <w:jc w:val="both"/>
        <w:textAlignment w:val="baseline"/>
        <w:rPr>
          <w:rFonts w:ascii="Palatino Linotype" w:hAnsi="Palatino Linotype" w:cs="Calibri"/>
          <w:b/>
          <w:bCs/>
          <w:sz w:val="20"/>
          <w:szCs w:val="20"/>
        </w:rPr>
      </w:pPr>
    </w:p>
    <w:p w:rsidR="00CF45B2" w:rsidRPr="00CF45B2" w:rsidRDefault="00345628" w:rsidP="008C1544">
      <w:pPr>
        <w:jc w:val="both"/>
        <w:textAlignment w:val="baseline"/>
        <w:rPr>
          <w:rFonts w:ascii="Palatino Linotype" w:hAnsi="Palatino Linotype" w:cs="Calibri"/>
          <w:bCs/>
          <w:sz w:val="20"/>
          <w:szCs w:val="20"/>
        </w:rPr>
      </w:pPr>
      <w:r>
        <w:rPr>
          <w:rFonts w:ascii="Palatino Linotype" w:hAnsi="Palatino Linotype" w:cs="Calibri"/>
          <w:b/>
          <w:bCs/>
          <w:sz w:val="20"/>
          <w:szCs w:val="20"/>
        </w:rPr>
        <w:t xml:space="preserve">Titolare del Trattamento </w:t>
      </w:r>
      <w:r w:rsidR="00CF45B2" w:rsidRPr="00CF45B2">
        <w:rPr>
          <w:rFonts w:ascii="Palatino Linotype" w:hAnsi="Palatino Linotype" w:cs="Calibri"/>
          <w:b/>
          <w:bCs/>
          <w:sz w:val="20"/>
          <w:szCs w:val="20"/>
        </w:rPr>
        <w:t>dei dati personali</w:t>
      </w:r>
    </w:p>
    <w:p w:rsidR="008C1544" w:rsidRDefault="00952C3B" w:rsidP="008C1544">
      <w:pPr>
        <w:jc w:val="both"/>
        <w:textAlignment w:val="baseline"/>
        <w:rPr>
          <w:rFonts w:ascii="Palatino Linotype" w:hAnsi="Palatino Linotype"/>
          <w:sz w:val="20"/>
          <w:szCs w:val="20"/>
        </w:rPr>
      </w:pPr>
      <w:r>
        <w:rPr>
          <w:rFonts w:ascii="Palatino Linotype" w:hAnsi="Palatino Linotype"/>
          <w:sz w:val="20"/>
          <w:szCs w:val="20"/>
        </w:rPr>
        <w:t>L’</w:t>
      </w:r>
      <w:r w:rsidRPr="00952C3B">
        <w:rPr>
          <w:rFonts w:ascii="Palatino Linotype" w:hAnsi="Palatino Linotype"/>
          <w:sz w:val="20"/>
          <w:szCs w:val="20"/>
        </w:rPr>
        <w:t>Istituto Maria Ausiliatrice delle SDB</w:t>
      </w:r>
      <w:r w:rsidR="002C4447">
        <w:rPr>
          <w:rFonts w:ascii="Palatino Linotype" w:hAnsi="Palatino Linotype"/>
          <w:sz w:val="20"/>
          <w:szCs w:val="20"/>
        </w:rPr>
        <w:t xml:space="preserve"> nella persona del legale rappresentante </w:t>
      </w:r>
      <w:r w:rsidR="002C4447" w:rsidRPr="002C4447">
        <w:rPr>
          <w:rFonts w:ascii="Palatino Linotype" w:hAnsi="Palatino Linotype"/>
          <w:i/>
          <w:sz w:val="20"/>
          <w:szCs w:val="20"/>
        </w:rPr>
        <w:t>pro tempore</w:t>
      </w:r>
      <w:r w:rsidRPr="00952C3B">
        <w:rPr>
          <w:rFonts w:ascii="Palatino Linotype" w:hAnsi="Palatino Linotype"/>
          <w:sz w:val="20"/>
          <w:szCs w:val="20"/>
        </w:rPr>
        <w:t xml:space="preserve"> </w:t>
      </w:r>
      <w:r w:rsidR="008C1544">
        <w:rPr>
          <w:rFonts w:ascii="Palatino Linotype" w:hAnsi="Palatino Linotype"/>
          <w:sz w:val="20"/>
          <w:szCs w:val="20"/>
        </w:rPr>
        <w:t xml:space="preserve">Franchini Simonetta </w:t>
      </w:r>
      <w:r w:rsidRPr="00952C3B">
        <w:rPr>
          <w:rFonts w:ascii="Palatino Linotype" w:hAnsi="Palatino Linotype"/>
          <w:sz w:val="20"/>
          <w:szCs w:val="20"/>
        </w:rPr>
        <w:t>(“Titolare</w:t>
      </w:r>
      <w:r w:rsidRPr="00952C3B">
        <w:rPr>
          <w:rFonts w:ascii="Palatino Linotype" w:hAnsi="Palatino Linotype"/>
          <w:b/>
          <w:bCs/>
          <w:sz w:val="20"/>
          <w:szCs w:val="20"/>
        </w:rPr>
        <w:t xml:space="preserve"> del Trattamento</w:t>
      </w:r>
      <w:r w:rsidRPr="00952C3B">
        <w:rPr>
          <w:rFonts w:ascii="Palatino Linotype" w:hAnsi="Palatino Linotype"/>
          <w:sz w:val="20"/>
          <w:szCs w:val="20"/>
        </w:rPr>
        <w:t xml:space="preserve">”), </w:t>
      </w:r>
      <w:r w:rsidRPr="008C1544">
        <w:rPr>
          <w:rFonts w:ascii="Palatino Linotype" w:hAnsi="Palatino Linotype"/>
          <w:sz w:val="20"/>
          <w:szCs w:val="20"/>
        </w:rPr>
        <w:t xml:space="preserve">sede legale in </w:t>
      </w:r>
      <w:r w:rsidR="008C1544">
        <w:rPr>
          <w:rFonts w:ascii="Palatino Linotype" w:hAnsi="Palatino Linotype"/>
          <w:sz w:val="20"/>
          <w:szCs w:val="20"/>
        </w:rPr>
        <w:t>Padova</w:t>
      </w:r>
      <w:r w:rsidRPr="008C1544">
        <w:rPr>
          <w:rFonts w:ascii="Palatino Linotype" w:hAnsi="Palatino Linotype"/>
          <w:sz w:val="20"/>
          <w:szCs w:val="20"/>
        </w:rPr>
        <w:t xml:space="preserve"> (</w:t>
      </w:r>
      <w:r w:rsidR="008C1544">
        <w:rPr>
          <w:rFonts w:ascii="Palatino Linotype" w:hAnsi="Palatino Linotype"/>
          <w:sz w:val="20"/>
          <w:szCs w:val="20"/>
        </w:rPr>
        <w:t>PD</w:t>
      </w:r>
      <w:r w:rsidRPr="008C1544">
        <w:rPr>
          <w:rFonts w:ascii="Palatino Linotype" w:hAnsi="Palatino Linotype"/>
          <w:sz w:val="20"/>
          <w:szCs w:val="20"/>
        </w:rPr>
        <w:t xml:space="preserve">), </w:t>
      </w:r>
      <w:r w:rsidR="008C1544">
        <w:rPr>
          <w:rFonts w:ascii="Palatino Linotype" w:hAnsi="Palatino Linotype"/>
          <w:sz w:val="20"/>
          <w:szCs w:val="20"/>
        </w:rPr>
        <w:t>Riviera S. Benedetto 88</w:t>
      </w:r>
      <w:r w:rsidRPr="008C1544">
        <w:rPr>
          <w:rFonts w:ascii="Palatino Linotype" w:hAnsi="Palatino Linotype"/>
          <w:sz w:val="20"/>
          <w:szCs w:val="20"/>
        </w:rPr>
        <w:t xml:space="preserve">, P. IVA </w:t>
      </w:r>
      <w:r w:rsidR="008C1544">
        <w:rPr>
          <w:rFonts w:ascii="Palatino Linotype" w:hAnsi="Palatino Linotype"/>
          <w:sz w:val="20"/>
          <w:szCs w:val="20"/>
        </w:rPr>
        <w:t>04973560289</w:t>
      </w:r>
    </w:p>
    <w:p w:rsidR="00244840" w:rsidRPr="008C1544" w:rsidRDefault="002C4447" w:rsidP="008C1544">
      <w:pPr>
        <w:jc w:val="both"/>
        <w:textAlignment w:val="baseline"/>
        <w:rPr>
          <w:rFonts w:ascii="Palatino Linotype" w:hAnsi="Palatino Linotype"/>
          <w:bCs/>
          <w:sz w:val="20"/>
          <w:szCs w:val="20"/>
        </w:rPr>
      </w:pPr>
      <w:r w:rsidRPr="008C1544">
        <w:rPr>
          <w:rFonts w:ascii="Palatino Linotype" w:hAnsi="Palatino Linotype"/>
          <w:sz w:val="20"/>
          <w:szCs w:val="20"/>
        </w:rPr>
        <w:t xml:space="preserve">La sede della Casa </w:t>
      </w:r>
      <w:r w:rsidR="00244840" w:rsidRPr="008C1544">
        <w:rPr>
          <w:rFonts w:ascii="Palatino Linotype" w:hAnsi="Palatino Linotype"/>
          <w:sz w:val="20"/>
          <w:szCs w:val="20"/>
        </w:rPr>
        <w:t>per Ferie</w:t>
      </w:r>
      <w:r w:rsidRPr="008C1544">
        <w:rPr>
          <w:rFonts w:ascii="Palatino Linotype" w:hAnsi="Palatino Linotype"/>
          <w:sz w:val="20"/>
          <w:szCs w:val="20"/>
        </w:rPr>
        <w:t xml:space="preserve"> </w:t>
      </w:r>
      <w:r w:rsidR="00244840" w:rsidRPr="008C1544">
        <w:rPr>
          <w:rFonts w:ascii="Palatino Linotype" w:hAnsi="Palatino Linotype"/>
          <w:sz w:val="20"/>
          <w:szCs w:val="20"/>
        </w:rPr>
        <w:t>Villa Tabor, 36010 Cesuna di Roana (V</w:t>
      </w:r>
      <w:bookmarkStart w:id="0" w:name="_GoBack"/>
      <w:bookmarkEnd w:id="0"/>
      <w:r w:rsidR="00244840" w:rsidRPr="008C1544">
        <w:rPr>
          <w:rFonts w:ascii="Palatino Linotype" w:hAnsi="Palatino Linotype"/>
          <w:sz w:val="20"/>
          <w:szCs w:val="20"/>
        </w:rPr>
        <w:t xml:space="preserve">I)   Via Magnaboschi n. 56, </w:t>
      </w:r>
      <w:r w:rsidR="00244840" w:rsidRPr="008C1544">
        <w:rPr>
          <w:rFonts w:ascii="Palatino Linotype" w:hAnsi="Palatino Linotype"/>
          <w:bCs/>
          <w:sz w:val="20"/>
          <w:szCs w:val="20"/>
        </w:rPr>
        <w:t>Telefono: </w:t>
      </w:r>
    </w:p>
    <w:p w:rsidR="00244840" w:rsidRPr="00244840" w:rsidRDefault="00244840" w:rsidP="008C1544">
      <w:pPr>
        <w:jc w:val="both"/>
        <w:textAlignment w:val="baseline"/>
        <w:rPr>
          <w:rFonts w:ascii="Palatino Linotype" w:hAnsi="Palatino Linotype"/>
          <w:sz w:val="20"/>
          <w:szCs w:val="20"/>
        </w:rPr>
      </w:pPr>
      <w:r w:rsidRPr="008C1544">
        <w:rPr>
          <w:rFonts w:ascii="Palatino Linotype" w:hAnsi="Palatino Linotype"/>
          <w:sz w:val="20"/>
          <w:szCs w:val="20"/>
        </w:rPr>
        <w:t>0424-67002</w:t>
      </w:r>
    </w:p>
    <w:p w:rsidR="00952C3B" w:rsidRDefault="00952C3B" w:rsidP="008C1544">
      <w:pPr>
        <w:jc w:val="both"/>
        <w:textAlignment w:val="baseline"/>
        <w:rPr>
          <w:rFonts w:ascii="Palatino Linotype" w:hAnsi="Palatino Linotype" w:cs="Calibri"/>
          <w:b/>
          <w:bCs/>
          <w:sz w:val="20"/>
          <w:szCs w:val="20"/>
        </w:rPr>
      </w:pPr>
    </w:p>
    <w:p w:rsidR="002C4447" w:rsidRDefault="002C4447" w:rsidP="008C1544">
      <w:pPr>
        <w:jc w:val="both"/>
        <w:textAlignment w:val="baseline"/>
        <w:rPr>
          <w:rFonts w:ascii="Palatino Linotype" w:hAnsi="Palatino Linotype" w:cs="Calibri"/>
          <w:b/>
          <w:bCs/>
          <w:sz w:val="20"/>
          <w:szCs w:val="20"/>
        </w:rPr>
      </w:pPr>
      <w:r w:rsidRPr="002C4447">
        <w:rPr>
          <w:rFonts w:ascii="Palatino Linotype" w:hAnsi="Palatino Linotype" w:cs="Calibri"/>
          <w:b/>
          <w:bCs/>
          <w:sz w:val="20"/>
          <w:szCs w:val="20"/>
        </w:rPr>
        <w:t xml:space="preserve">1. Finalità e base giuridica del trattamento </w:t>
      </w:r>
    </w:p>
    <w:p w:rsidR="002C4447" w:rsidRDefault="002C4447" w:rsidP="008C1544">
      <w:pPr>
        <w:jc w:val="both"/>
        <w:textAlignment w:val="baseline"/>
        <w:rPr>
          <w:rFonts w:ascii="Palatino Linotype" w:hAnsi="Palatino Linotype" w:cs="Calibri"/>
          <w:bCs/>
          <w:sz w:val="20"/>
          <w:szCs w:val="20"/>
        </w:rPr>
      </w:pPr>
      <w:r w:rsidRPr="002C4447">
        <w:rPr>
          <w:rFonts w:ascii="Palatino Linotype" w:hAnsi="Palatino Linotype" w:cs="Calibri"/>
          <w:bCs/>
          <w:sz w:val="20"/>
          <w:szCs w:val="20"/>
        </w:rPr>
        <w:t xml:space="preserve">I Suoi dati personali, ivi inclusi quelli relativi allo stato di salute, saranno trattati per le seguenti finalità: </w:t>
      </w:r>
    </w:p>
    <w:p w:rsidR="002C4447" w:rsidRDefault="002C4447" w:rsidP="008C1544">
      <w:pPr>
        <w:jc w:val="both"/>
        <w:textAlignment w:val="baseline"/>
        <w:rPr>
          <w:rFonts w:ascii="Palatino Linotype" w:hAnsi="Palatino Linotype" w:cs="Calibri"/>
          <w:bCs/>
          <w:sz w:val="20"/>
          <w:szCs w:val="20"/>
        </w:rPr>
      </w:pPr>
      <w:r w:rsidRPr="002C4447">
        <w:rPr>
          <w:rFonts w:ascii="Palatino Linotype" w:hAnsi="Palatino Linotype" w:cs="Calibri"/>
          <w:bCs/>
          <w:sz w:val="20"/>
          <w:szCs w:val="20"/>
        </w:rPr>
        <w:t>a) eseguire obblighi derivanti dal contratto di residenzialità dal momento dell'ingresso oppure rispondere, prima e dopo l’esecuzione del contratto, a Sue specifiche richieste;</w:t>
      </w:r>
    </w:p>
    <w:p w:rsidR="002C4447" w:rsidRDefault="002C4447" w:rsidP="008C1544">
      <w:pPr>
        <w:jc w:val="both"/>
        <w:textAlignment w:val="baseline"/>
        <w:rPr>
          <w:rFonts w:ascii="Palatino Linotype" w:hAnsi="Palatino Linotype" w:cs="Calibri"/>
          <w:bCs/>
          <w:sz w:val="20"/>
          <w:szCs w:val="20"/>
        </w:rPr>
      </w:pPr>
      <w:r w:rsidRPr="002C4447">
        <w:rPr>
          <w:rFonts w:ascii="Palatino Linotype" w:hAnsi="Palatino Linotype" w:cs="Calibri"/>
          <w:bCs/>
          <w:sz w:val="20"/>
          <w:szCs w:val="20"/>
        </w:rPr>
        <w:t xml:space="preserve"> b) adempiere ad obblighi di legge;</w:t>
      </w:r>
    </w:p>
    <w:p w:rsidR="002C4447" w:rsidRDefault="002C4447" w:rsidP="008C1544">
      <w:pPr>
        <w:jc w:val="both"/>
        <w:textAlignment w:val="baseline"/>
        <w:rPr>
          <w:rFonts w:ascii="Palatino Linotype" w:hAnsi="Palatino Linotype" w:cs="Calibri"/>
          <w:bCs/>
          <w:sz w:val="20"/>
          <w:szCs w:val="20"/>
        </w:rPr>
      </w:pPr>
      <w:r w:rsidRPr="002C4447">
        <w:rPr>
          <w:rFonts w:ascii="Palatino Linotype" w:hAnsi="Palatino Linotype" w:cs="Calibri"/>
          <w:bCs/>
          <w:sz w:val="20"/>
          <w:szCs w:val="20"/>
        </w:rPr>
        <w:t xml:space="preserve"> c) eseguire gli adempimenti di natura amministrativa strettamente connessi con la Sua permanenza presso la Struttura (registrazione e comunicazione </w:t>
      </w:r>
      <w:r w:rsidR="00244840">
        <w:rPr>
          <w:rFonts w:ascii="Palatino Linotype" w:hAnsi="Palatino Linotype" w:cs="Calibri"/>
          <w:bCs/>
          <w:sz w:val="20"/>
          <w:szCs w:val="20"/>
        </w:rPr>
        <w:t>agli Enti pubblici deputati</w:t>
      </w:r>
      <w:r w:rsidRPr="002C4447">
        <w:rPr>
          <w:rFonts w:ascii="Palatino Linotype" w:hAnsi="Palatino Linotype" w:cs="Calibri"/>
          <w:bCs/>
          <w:sz w:val="20"/>
          <w:szCs w:val="20"/>
        </w:rPr>
        <w:t xml:space="preserve"> della sua entrata in Struttura, emissione delle fatture,  ecc.);</w:t>
      </w:r>
    </w:p>
    <w:p w:rsidR="002C4447" w:rsidRDefault="00244840" w:rsidP="008C1544">
      <w:pPr>
        <w:jc w:val="both"/>
        <w:textAlignment w:val="baseline"/>
        <w:rPr>
          <w:rFonts w:ascii="Palatino Linotype" w:hAnsi="Palatino Linotype" w:cs="Calibri"/>
          <w:bCs/>
          <w:sz w:val="20"/>
          <w:szCs w:val="20"/>
        </w:rPr>
      </w:pPr>
      <w:r>
        <w:rPr>
          <w:rFonts w:ascii="Palatino Linotype" w:hAnsi="Palatino Linotype" w:cs="Calibri"/>
          <w:bCs/>
          <w:sz w:val="20"/>
          <w:szCs w:val="20"/>
        </w:rPr>
        <w:t>d</w:t>
      </w:r>
      <w:r w:rsidR="002C4447" w:rsidRPr="002C4447">
        <w:rPr>
          <w:rFonts w:ascii="Palatino Linotype" w:hAnsi="Palatino Linotype" w:cs="Calibri"/>
          <w:bCs/>
          <w:sz w:val="20"/>
          <w:szCs w:val="20"/>
        </w:rPr>
        <w:t>) gestire l’eventuale contenzioso. Tali trattamenti saranno improntati ai principi di correttezza, liceità, trasparenza e di tutela della Sua riservatezza e dei Suoi diritti. In relazione alle finalità strettamente connesse con l’adempimento di obblighi contrattuali e normativi, nonché con la gestione dell’eventuale contenzioso, la base giuridica è costituita dalla necessità di trattare i dati personali per i rispettivi scopi. Per il perseguimento delle ulteriori finalità, la Struttura potrà invece trattare i Suoi dati personali solo previo consenso.</w:t>
      </w:r>
    </w:p>
    <w:p w:rsidR="00244840" w:rsidRDefault="00244840" w:rsidP="008C1544">
      <w:pPr>
        <w:jc w:val="both"/>
        <w:textAlignment w:val="baseline"/>
        <w:rPr>
          <w:rFonts w:ascii="Palatino Linotype" w:hAnsi="Palatino Linotype" w:cs="Calibri"/>
          <w:bCs/>
          <w:sz w:val="20"/>
          <w:szCs w:val="20"/>
        </w:rPr>
      </w:pPr>
      <w:r>
        <w:rPr>
          <w:rFonts w:ascii="Palatino Linotype" w:hAnsi="Palatino Linotype" w:cs="Calibri"/>
          <w:bCs/>
          <w:sz w:val="20"/>
          <w:szCs w:val="20"/>
        </w:rPr>
        <w:t>e) promuovere le attività del Titolare del Trattamento attraverso comunicazioni cartacee o via e-mail;</w:t>
      </w:r>
    </w:p>
    <w:p w:rsidR="009B5907" w:rsidRDefault="009B5907" w:rsidP="008C1544">
      <w:pPr>
        <w:jc w:val="both"/>
        <w:textAlignment w:val="baseline"/>
        <w:rPr>
          <w:rFonts w:ascii="Palatino Linotype" w:hAnsi="Palatino Linotype" w:cs="Helvetica"/>
          <w:b/>
          <w:bCs/>
          <w:color w:val="auto"/>
          <w:sz w:val="20"/>
          <w:szCs w:val="20"/>
        </w:rPr>
      </w:pPr>
    </w:p>
    <w:p w:rsidR="009B5907" w:rsidRDefault="009B5907" w:rsidP="008C1544">
      <w:pPr>
        <w:jc w:val="both"/>
        <w:textAlignment w:val="baseline"/>
        <w:rPr>
          <w:rFonts w:ascii="Palatino Linotype" w:hAnsi="Palatino Linotype" w:cs="Helvetica"/>
          <w:b/>
          <w:bCs/>
          <w:color w:val="auto"/>
          <w:sz w:val="20"/>
          <w:szCs w:val="20"/>
        </w:rPr>
      </w:pPr>
      <w:r w:rsidRPr="009B5907">
        <w:rPr>
          <w:rFonts w:ascii="Palatino Linotype" w:hAnsi="Palatino Linotype" w:cs="Helvetica"/>
          <w:b/>
          <w:bCs/>
          <w:color w:val="auto"/>
          <w:sz w:val="20"/>
          <w:szCs w:val="20"/>
        </w:rPr>
        <w:t>2. Periodo di conservazione dei dati</w:t>
      </w:r>
    </w:p>
    <w:p w:rsidR="002C4447" w:rsidRP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 xml:space="preserve"> I Suoi Dati personali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r w:rsidR="00061E3B">
        <w:rPr>
          <w:rFonts w:ascii="Palatino Linotype" w:hAnsi="Palatino Linotype" w:cs="Helvetica"/>
          <w:bCs/>
          <w:color w:val="auto"/>
          <w:sz w:val="20"/>
          <w:szCs w:val="20"/>
        </w:rPr>
        <w:t xml:space="preserve"> Per le finalità di cui al punto e), rispetto alle quali è necessario il consenso dell’interessato, i dati saranno conservati per il periodo strettamente necessario all’erogazione del servizio. Si puntualizza che il consenso dell’interessato può in ogni tempo essere revocato.</w:t>
      </w:r>
    </w:p>
    <w:p w:rsidR="009B5907" w:rsidRDefault="009B5907" w:rsidP="008C1544">
      <w:pPr>
        <w:jc w:val="both"/>
        <w:textAlignment w:val="baseline"/>
        <w:rPr>
          <w:rFonts w:ascii="Palatino Linotype" w:hAnsi="Palatino Linotype" w:cs="Helvetica"/>
          <w:b/>
          <w:bCs/>
          <w:color w:val="auto"/>
          <w:sz w:val="20"/>
          <w:szCs w:val="20"/>
        </w:rPr>
      </w:pPr>
    </w:p>
    <w:p w:rsidR="009B5907" w:rsidRDefault="009B5907" w:rsidP="008C1544">
      <w:pPr>
        <w:jc w:val="both"/>
        <w:textAlignment w:val="baseline"/>
        <w:rPr>
          <w:rFonts w:ascii="Palatino Linotype" w:hAnsi="Palatino Linotype" w:cs="Helvetica"/>
          <w:b/>
          <w:bCs/>
          <w:color w:val="auto"/>
          <w:sz w:val="20"/>
          <w:szCs w:val="20"/>
        </w:rPr>
      </w:pPr>
      <w:r>
        <w:rPr>
          <w:rFonts w:ascii="Palatino Linotype" w:hAnsi="Palatino Linotype" w:cs="Helvetica"/>
          <w:b/>
          <w:bCs/>
          <w:color w:val="auto"/>
          <w:sz w:val="20"/>
          <w:szCs w:val="20"/>
        </w:rPr>
        <w:t xml:space="preserve">3. </w:t>
      </w:r>
      <w:r w:rsidRPr="009B5907">
        <w:rPr>
          <w:rFonts w:ascii="Palatino Linotype" w:hAnsi="Palatino Linotype" w:cs="Helvetica"/>
          <w:b/>
          <w:bCs/>
          <w:color w:val="auto"/>
          <w:sz w:val="20"/>
          <w:szCs w:val="20"/>
        </w:rPr>
        <w:t>Natura del conferimento dei dati e conseguenze in caso di rifiuto</w:t>
      </w:r>
    </w:p>
    <w:p w:rsidR="009B5907" w:rsidRP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
          <w:bCs/>
          <w:color w:val="auto"/>
          <w:sz w:val="20"/>
          <w:szCs w:val="20"/>
        </w:rPr>
        <w:t xml:space="preserve"> </w:t>
      </w:r>
      <w:r w:rsidRPr="009B5907">
        <w:rPr>
          <w:rFonts w:ascii="Palatino Linotype" w:hAnsi="Palatino Linotype" w:cs="Helvetica"/>
          <w:bCs/>
          <w:color w:val="auto"/>
          <w:sz w:val="20"/>
          <w:szCs w:val="20"/>
        </w:rPr>
        <w:t xml:space="preserve">Per la finalità di cui al punto 1, lettere </w:t>
      </w:r>
      <w:r w:rsidR="00244840">
        <w:rPr>
          <w:rFonts w:ascii="Palatino Linotype" w:hAnsi="Palatino Linotype" w:cs="Helvetica"/>
          <w:bCs/>
          <w:color w:val="auto"/>
          <w:sz w:val="20"/>
          <w:szCs w:val="20"/>
        </w:rPr>
        <w:t>e)</w:t>
      </w:r>
      <w:r w:rsidRPr="009B5907">
        <w:rPr>
          <w:rFonts w:ascii="Palatino Linotype" w:hAnsi="Palatino Linotype" w:cs="Helvetica"/>
          <w:bCs/>
          <w:color w:val="auto"/>
          <w:sz w:val="20"/>
          <w:szCs w:val="20"/>
        </w:rPr>
        <w:t xml:space="preserve"> il conferimento dei dati è facoltativo e la mancata comunicazione Le impedirà di beneficiare dei relativi servizi, ma non di quelli diversi; per le altre finalità il conferimento dei dati obbligatorio e pertanto l'eventuale rifiuto a fornirli in tutto o in parte può dar luogo all'impossibilità per la Struttura di dare esecuzione al contratto o di svolgere correttamente tutti gli adempimenti correlati.</w:t>
      </w:r>
    </w:p>
    <w:p w:rsidR="009B5907" w:rsidRDefault="009B5907" w:rsidP="008C1544">
      <w:pPr>
        <w:jc w:val="both"/>
        <w:textAlignment w:val="baseline"/>
        <w:rPr>
          <w:rFonts w:ascii="Palatino Linotype" w:hAnsi="Palatino Linotype" w:cs="Helvetica"/>
          <w:b/>
          <w:bCs/>
          <w:color w:val="auto"/>
          <w:sz w:val="20"/>
          <w:szCs w:val="20"/>
        </w:rPr>
      </w:pPr>
    </w:p>
    <w:p w:rsidR="009B5907" w:rsidRDefault="009B5907" w:rsidP="008C1544">
      <w:pPr>
        <w:jc w:val="both"/>
        <w:textAlignment w:val="baseline"/>
        <w:rPr>
          <w:rFonts w:ascii="Palatino Linotype" w:hAnsi="Palatino Linotype" w:cs="Helvetica"/>
          <w:b/>
          <w:bCs/>
          <w:color w:val="auto"/>
          <w:sz w:val="20"/>
          <w:szCs w:val="20"/>
        </w:rPr>
      </w:pPr>
      <w:r>
        <w:rPr>
          <w:rFonts w:ascii="Palatino Linotype" w:hAnsi="Palatino Linotype" w:cs="Helvetica"/>
          <w:b/>
          <w:bCs/>
          <w:color w:val="auto"/>
          <w:sz w:val="20"/>
          <w:szCs w:val="20"/>
        </w:rPr>
        <w:t xml:space="preserve">4. </w:t>
      </w:r>
      <w:r w:rsidRPr="009B5907">
        <w:rPr>
          <w:rFonts w:ascii="Palatino Linotype" w:hAnsi="Palatino Linotype" w:cs="Helvetica"/>
          <w:b/>
          <w:bCs/>
          <w:color w:val="auto"/>
          <w:sz w:val="20"/>
          <w:szCs w:val="20"/>
        </w:rPr>
        <w:t xml:space="preserve">Categorie dei destinatari </w:t>
      </w:r>
    </w:p>
    <w:p w:rsid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 xml:space="preserve">Esclusivamente per le finalità sopra specificate, tutti i dati raccolti ed elaborati potranno essere comunicati a figure interne autorizzate al trattamento in ragione delle rispettive mansioni, nonché alle seguenti categorie di soggetti esterni: </w:t>
      </w:r>
    </w:p>
    <w:p w:rsid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 Enti pubblici</w:t>
      </w:r>
      <w:r w:rsidR="00244840">
        <w:rPr>
          <w:rFonts w:ascii="Palatino Linotype" w:hAnsi="Palatino Linotype" w:cs="Helvetica"/>
          <w:bCs/>
          <w:color w:val="auto"/>
          <w:sz w:val="20"/>
          <w:szCs w:val="20"/>
        </w:rPr>
        <w:t>;</w:t>
      </w:r>
      <w:r w:rsidRPr="009B5907">
        <w:rPr>
          <w:rFonts w:ascii="Palatino Linotype" w:hAnsi="Palatino Linotype" w:cs="Helvetica"/>
          <w:bCs/>
          <w:color w:val="auto"/>
          <w:sz w:val="20"/>
          <w:szCs w:val="20"/>
        </w:rPr>
        <w:t xml:space="preserve"> </w:t>
      </w:r>
    </w:p>
    <w:p w:rsidR="00244840"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 Istituti bancari o società assicurative;</w:t>
      </w:r>
    </w:p>
    <w:p w:rsidR="009B5907" w:rsidRDefault="00244840" w:rsidP="008C1544">
      <w:pPr>
        <w:jc w:val="both"/>
        <w:textAlignment w:val="baseline"/>
        <w:rPr>
          <w:rFonts w:ascii="Palatino Linotype" w:hAnsi="Palatino Linotype" w:cs="Helvetica"/>
          <w:b/>
          <w:bCs/>
          <w:color w:val="auto"/>
          <w:sz w:val="20"/>
          <w:szCs w:val="20"/>
        </w:rPr>
      </w:pPr>
      <w:r>
        <w:rPr>
          <w:rFonts w:ascii="Palatino Linotype" w:hAnsi="Palatino Linotype" w:cs="Helvetica"/>
          <w:bCs/>
          <w:color w:val="auto"/>
          <w:sz w:val="20"/>
          <w:szCs w:val="20"/>
        </w:rPr>
        <w:t>-</w:t>
      </w:r>
      <w:r w:rsidR="008C1544">
        <w:rPr>
          <w:rFonts w:ascii="Palatino Linotype" w:hAnsi="Palatino Linotype" w:cs="Helvetica"/>
          <w:bCs/>
          <w:color w:val="auto"/>
          <w:sz w:val="20"/>
          <w:szCs w:val="20"/>
        </w:rPr>
        <w:t xml:space="preserve"> </w:t>
      </w:r>
      <w:r>
        <w:rPr>
          <w:rFonts w:ascii="Palatino Linotype" w:hAnsi="Palatino Linotype" w:cs="Helvetica"/>
          <w:bCs/>
          <w:color w:val="auto"/>
          <w:sz w:val="20"/>
          <w:szCs w:val="20"/>
        </w:rPr>
        <w:t>Professionisti (es. avvocati, commercialisti, consulenti del lavoro ecc.)</w:t>
      </w:r>
      <w:r w:rsidR="009B5907" w:rsidRPr="009B5907">
        <w:rPr>
          <w:rFonts w:ascii="Palatino Linotype" w:hAnsi="Palatino Linotype" w:cs="Helvetica"/>
          <w:bCs/>
          <w:color w:val="auto"/>
          <w:sz w:val="20"/>
          <w:szCs w:val="20"/>
        </w:rPr>
        <w:t xml:space="preserve"> </w:t>
      </w:r>
    </w:p>
    <w:p w:rsidR="009B5907" w:rsidRP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lastRenderedPageBreak/>
        <w:t>Tali destinatari, ove dovesse</w:t>
      </w:r>
      <w:r w:rsidR="00E17948">
        <w:rPr>
          <w:rFonts w:ascii="Palatino Linotype" w:hAnsi="Palatino Linotype" w:cs="Helvetica"/>
          <w:bCs/>
          <w:color w:val="auto"/>
          <w:sz w:val="20"/>
          <w:szCs w:val="20"/>
        </w:rPr>
        <w:t>ro trattare dati per conto del Titolare</w:t>
      </w:r>
      <w:r w:rsidRPr="009B5907">
        <w:rPr>
          <w:rFonts w:ascii="Palatino Linotype" w:hAnsi="Palatino Linotype" w:cs="Helvetica"/>
          <w:bCs/>
          <w:color w:val="auto"/>
          <w:sz w:val="20"/>
          <w:szCs w:val="20"/>
        </w:rPr>
        <w:t>, saranno designati come responsabili del trattamento, con apposito contratto od altro atto giuridico.</w:t>
      </w:r>
    </w:p>
    <w:p w:rsidR="009B5907" w:rsidRDefault="009B5907" w:rsidP="008C1544">
      <w:pPr>
        <w:jc w:val="both"/>
        <w:textAlignment w:val="baseline"/>
        <w:rPr>
          <w:rFonts w:ascii="Palatino Linotype" w:hAnsi="Palatino Linotype" w:cs="Helvetica"/>
          <w:b/>
          <w:bCs/>
          <w:color w:val="auto"/>
          <w:sz w:val="20"/>
          <w:szCs w:val="20"/>
        </w:rPr>
      </w:pPr>
    </w:p>
    <w:p w:rsidR="009B5907" w:rsidRDefault="009B5907" w:rsidP="008C1544">
      <w:pPr>
        <w:jc w:val="both"/>
        <w:textAlignment w:val="baseline"/>
        <w:rPr>
          <w:rFonts w:ascii="Palatino Linotype" w:hAnsi="Palatino Linotype" w:cs="Helvetica"/>
          <w:b/>
          <w:bCs/>
          <w:color w:val="auto"/>
          <w:sz w:val="20"/>
          <w:szCs w:val="20"/>
        </w:rPr>
      </w:pPr>
      <w:r>
        <w:rPr>
          <w:rFonts w:ascii="Palatino Linotype" w:hAnsi="Palatino Linotype" w:cs="Helvetica"/>
          <w:b/>
          <w:bCs/>
          <w:color w:val="auto"/>
          <w:sz w:val="20"/>
          <w:szCs w:val="20"/>
        </w:rPr>
        <w:t xml:space="preserve">5. </w:t>
      </w:r>
      <w:r w:rsidRPr="009B5907">
        <w:rPr>
          <w:rFonts w:ascii="Palatino Linotype" w:hAnsi="Palatino Linotype" w:cs="Helvetica"/>
          <w:b/>
          <w:bCs/>
          <w:color w:val="auto"/>
          <w:sz w:val="20"/>
          <w:szCs w:val="20"/>
        </w:rPr>
        <w:t>Trasferimento dati verso un paese terzo e/o un’organizzazione internazionale</w:t>
      </w:r>
    </w:p>
    <w:p w:rsid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
          <w:bCs/>
          <w:color w:val="auto"/>
          <w:sz w:val="20"/>
          <w:szCs w:val="20"/>
        </w:rPr>
        <w:t xml:space="preserve"> </w:t>
      </w:r>
      <w:r w:rsidRPr="009B5907">
        <w:rPr>
          <w:rFonts w:ascii="Palatino Linotype" w:hAnsi="Palatino Linotype" w:cs="Helvetica"/>
          <w:bCs/>
          <w:color w:val="auto"/>
          <w:sz w:val="20"/>
          <w:szCs w:val="20"/>
        </w:rPr>
        <w:t xml:space="preserve">I Suoi dati personali non saranno oggetto/di trasferimento presso Paesi Terzi non europei. </w:t>
      </w:r>
    </w:p>
    <w:p w:rsidR="009B5907" w:rsidRDefault="009B5907" w:rsidP="008C1544">
      <w:pPr>
        <w:jc w:val="both"/>
        <w:textAlignment w:val="baseline"/>
        <w:rPr>
          <w:rFonts w:ascii="Palatino Linotype" w:hAnsi="Palatino Linotype" w:cs="Helvetica"/>
          <w:bCs/>
          <w:color w:val="auto"/>
          <w:sz w:val="20"/>
          <w:szCs w:val="20"/>
        </w:rPr>
      </w:pPr>
    </w:p>
    <w:p w:rsidR="009B5907" w:rsidRPr="009B5907" w:rsidRDefault="009B5907" w:rsidP="008C1544">
      <w:pPr>
        <w:jc w:val="both"/>
        <w:textAlignment w:val="baseline"/>
        <w:rPr>
          <w:rFonts w:ascii="Palatino Linotype" w:hAnsi="Palatino Linotype" w:cs="Helvetica"/>
          <w:b/>
          <w:bCs/>
          <w:color w:val="auto"/>
          <w:sz w:val="20"/>
          <w:szCs w:val="20"/>
        </w:rPr>
      </w:pPr>
      <w:r w:rsidRPr="009B5907">
        <w:rPr>
          <w:rFonts w:ascii="Palatino Linotype" w:hAnsi="Palatino Linotype" w:cs="Helvetica"/>
          <w:b/>
          <w:bCs/>
          <w:color w:val="auto"/>
          <w:sz w:val="20"/>
          <w:szCs w:val="20"/>
        </w:rPr>
        <w:t xml:space="preserve">6. Diritti degli interessati </w:t>
      </w:r>
    </w:p>
    <w:p w:rsidR="009B5907" w:rsidRP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 xml:space="preserve">Lei ha il diritto (vd. artt. 15 -22 del GDPR) di chiedere </w:t>
      </w:r>
      <w:r>
        <w:rPr>
          <w:rFonts w:ascii="Palatino Linotype" w:hAnsi="Palatino Linotype" w:cs="Helvetica"/>
          <w:bCs/>
          <w:color w:val="auto"/>
          <w:sz w:val="20"/>
          <w:szCs w:val="20"/>
        </w:rPr>
        <w:t>al Titolare del Trattamento</w:t>
      </w:r>
      <w:r w:rsidRPr="009B5907">
        <w:rPr>
          <w:rFonts w:ascii="Palatino Linotype" w:hAnsi="Palatino Linotype" w:cs="Helvetica"/>
          <w:bCs/>
          <w:color w:val="auto"/>
          <w:sz w:val="20"/>
          <w:szCs w:val="20"/>
        </w:rPr>
        <w:t xml:space="preserve"> di accedere ai Suoi dati personali e di rettificarli se inesatti, di cancellarli o limitarne il trattamento se ne ricorrono i presupposti, oppure di opporsi al loro trattamento per legittimi interessi perseguiti, nonché di ottenere la portabilità dei dati da Lei forniti solo se oggetto di un trattamento automatizzato basato sul Suo consenso o sul contratto. Lei ha altresì il diritto di revocare il consenso prestato per le finalità di trattamento che lo richiedono, ferma restando la liceità del trattamento effettuato sino al momento della revoca. Lei ha anche il diritto di proporre reclamo all’autorità di controllo competente in materia, Garante per la protezione dei dati personali.</w:t>
      </w:r>
    </w:p>
    <w:p w:rsidR="009B5907" w:rsidRP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Tali diritti potranno essere esercitati rivolgendosi al Titolare del Trattamento</w:t>
      </w:r>
    </w:p>
    <w:p w:rsidR="009B5907" w:rsidRP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Le eventuali istanze</w:t>
      </w:r>
      <w:r>
        <w:rPr>
          <w:rFonts w:ascii="Palatino Linotype" w:hAnsi="Palatino Linotype" w:cs="Helvetica"/>
          <w:bCs/>
          <w:color w:val="auto"/>
          <w:sz w:val="20"/>
          <w:szCs w:val="20"/>
        </w:rPr>
        <w:t xml:space="preserve"> </w:t>
      </w:r>
      <w:r w:rsidRPr="009B5907">
        <w:rPr>
          <w:rFonts w:ascii="Palatino Linotype" w:hAnsi="Palatino Linotype" w:cs="Helvetica"/>
          <w:bCs/>
          <w:color w:val="auto"/>
          <w:sz w:val="20"/>
          <w:szCs w:val="20"/>
        </w:rPr>
        <w:t>ai sensi dell’art. 15 del Regolamento UE dovranno essere indirizzate a:</w:t>
      </w:r>
    </w:p>
    <w:p w:rsidR="009B5907" w:rsidRP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 xml:space="preserve">Istituto Maria Ausiliatrice delle SDB (“Titolare del Trattamento”), con sede legale in </w:t>
      </w:r>
      <w:r w:rsidR="008C1544">
        <w:rPr>
          <w:rFonts w:ascii="Palatino Linotype" w:hAnsi="Palatino Linotype" w:cs="Helvetica"/>
          <w:bCs/>
          <w:color w:val="auto"/>
          <w:sz w:val="20"/>
          <w:szCs w:val="20"/>
        </w:rPr>
        <w:t>Padova (PD), Riviera S. Benedetto 88</w:t>
      </w:r>
      <w:r w:rsidRPr="009B5907">
        <w:rPr>
          <w:rFonts w:ascii="Palatino Linotype" w:hAnsi="Palatino Linotype" w:cs="Helvetica"/>
          <w:bCs/>
          <w:color w:val="auto"/>
          <w:sz w:val="20"/>
          <w:szCs w:val="20"/>
        </w:rPr>
        <w:t xml:space="preserve">, P. IVA </w:t>
      </w:r>
      <w:r w:rsidR="008C1544">
        <w:rPr>
          <w:rFonts w:ascii="Palatino Linotype" w:hAnsi="Palatino Linotype" w:cs="Helvetica"/>
          <w:bCs/>
          <w:color w:val="auto"/>
          <w:sz w:val="20"/>
          <w:szCs w:val="20"/>
        </w:rPr>
        <w:t>04973560289</w:t>
      </w:r>
      <w:r w:rsidRPr="009B5907">
        <w:rPr>
          <w:rFonts w:ascii="Palatino Linotype" w:hAnsi="Palatino Linotype" w:cs="Helvetica"/>
          <w:bCs/>
          <w:color w:val="auto"/>
          <w:sz w:val="20"/>
          <w:szCs w:val="20"/>
        </w:rPr>
        <w:t xml:space="preserve">, tel. </w:t>
      </w:r>
      <w:r w:rsidR="008C1544">
        <w:rPr>
          <w:rFonts w:ascii="Palatino Linotype" w:hAnsi="Palatino Linotype" w:cs="Helvetica"/>
          <w:bCs/>
          <w:color w:val="auto"/>
          <w:sz w:val="20"/>
          <w:szCs w:val="20"/>
        </w:rPr>
        <w:t>042467002.</w:t>
      </w:r>
    </w:p>
    <w:p w:rsidR="009B5907" w:rsidRDefault="009B5907" w:rsidP="008C1544">
      <w:pPr>
        <w:jc w:val="both"/>
        <w:textAlignment w:val="baseline"/>
        <w:rPr>
          <w:rFonts w:ascii="Palatino Linotype" w:hAnsi="Palatino Linotype" w:cs="Helvetica"/>
          <w:bCs/>
          <w:color w:val="auto"/>
          <w:sz w:val="20"/>
          <w:szCs w:val="20"/>
        </w:rPr>
      </w:pPr>
      <w:r w:rsidRPr="009B5907">
        <w:rPr>
          <w:rFonts w:ascii="Palatino Linotype" w:hAnsi="Palatino Linotype" w:cs="Helvetica"/>
          <w:bCs/>
          <w:color w:val="auto"/>
          <w:sz w:val="20"/>
          <w:szCs w:val="20"/>
        </w:rPr>
        <w:t>L’elenco aggiornato dei Responsabili del Trattamento dei Dati Personali è disponibile su richiesta.</w:t>
      </w:r>
    </w:p>
    <w:p w:rsidR="00E17948" w:rsidRPr="00E17948" w:rsidRDefault="00E17948" w:rsidP="008C1544">
      <w:pPr>
        <w:jc w:val="both"/>
        <w:textAlignment w:val="baseline"/>
        <w:rPr>
          <w:rFonts w:ascii="Palatino Linotype" w:hAnsi="Palatino Linotype" w:cs="Helvetica"/>
          <w:bCs/>
          <w:color w:val="auto"/>
          <w:sz w:val="20"/>
          <w:szCs w:val="20"/>
        </w:rPr>
      </w:pPr>
    </w:p>
    <w:p w:rsidR="009B5907" w:rsidRDefault="008C1544" w:rsidP="008C1544">
      <w:pPr>
        <w:jc w:val="both"/>
        <w:textAlignment w:val="baseline"/>
        <w:rPr>
          <w:rFonts w:ascii="Palatino Linotype" w:hAnsi="Palatino Linotype" w:cs="Helvetica"/>
          <w:b/>
          <w:bCs/>
          <w:color w:val="auto"/>
          <w:sz w:val="20"/>
          <w:szCs w:val="20"/>
        </w:rPr>
      </w:pPr>
      <w:r>
        <w:rPr>
          <w:rFonts w:ascii="Palatino Linotype" w:hAnsi="Palatino Linotype" w:cs="Helvetica"/>
          <w:b/>
          <w:bCs/>
          <w:color w:val="auto"/>
          <w:sz w:val="20"/>
          <w:szCs w:val="20"/>
        </w:rPr>
        <w:t>Autorizzazione</w:t>
      </w:r>
      <w:r w:rsidR="009B5907">
        <w:rPr>
          <w:rFonts w:ascii="Palatino Linotype" w:hAnsi="Palatino Linotype" w:cs="Helvetica"/>
          <w:b/>
          <w:bCs/>
          <w:color w:val="auto"/>
          <w:sz w:val="20"/>
          <w:szCs w:val="20"/>
        </w:rPr>
        <w:t xml:space="preserve"> del Trattamento</w:t>
      </w:r>
    </w:p>
    <w:p w:rsidR="00061E3B" w:rsidRDefault="00061E3B" w:rsidP="008C1544">
      <w:pPr>
        <w:jc w:val="both"/>
        <w:textAlignment w:val="baseline"/>
        <w:rPr>
          <w:rFonts w:ascii="Palatino Linotype" w:hAnsi="Palatino Linotype" w:cs="Helvetica"/>
          <w:b/>
          <w:bCs/>
          <w:color w:val="auto"/>
          <w:sz w:val="20"/>
          <w:szCs w:val="20"/>
        </w:rPr>
      </w:pPr>
    </w:p>
    <w:p w:rsidR="00061E3B" w:rsidRPr="00061E3B" w:rsidRDefault="00061E3B" w:rsidP="008C1544">
      <w:pPr>
        <w:jc w:val="both"/>
        <w:textAlignment w:val="baseline"/>
        <w:rPr>
          <w:rFonts w:ascii="Palatino Linotype" w:hAnsi="Palatino Linotype" w:cs="Helvetica"/>
          <w:bCs/>
          <w:color w:val="auto"/>
          <w:sz w:val="20"/>
          <w:szCs w:val="20"/>
        </w:rPr>
      </w:pPr>
      <w:r w:rsidRPr="00061E3B">
        <w:rPr>
          <w:rFonts w:ascii="Palatino Linotype" w:hAnsi="Palatino Linotype" w:cs="Helvetica"/>
          <w:bCs/>
          <w:color w:val="auto"/>
          <w:sz w:val="20"/>
          <w:szCs w:val="20"/>
        </w:rPr>
        <w:t xml:space="preserve">Io sottoscritto_________________________________________________________________ ricevuta, letta e ben compresa l’informativa sul trattamento dati personali esprimo il mio consenso in riferimento al trattamento </w:t>
      </w:r>
      <w:r w:rsidR="00A0738E">
        <w:rPr>
          <w:rFonts w:ascii="Palatino Linotype" w:hAnsi="Palatino Linotype" w:cs="Helvetica"/>
          <w:bCs/>
          <w:color w:val="auto"/>
          <w:sz w:val="20"/>
          <w:szCs w:val="20"/>
        </w:rPr>
        <w:t xml:space="preserve">dati </w:t>
      </w:r>
      <w:r w:rsidRPr="00061E3B">
        <w:rPr>
          <w:rFonts w:ascii="Palatino Linotype" w:hAnsi="Palatino Linotype" w:cs="Helvetica"/>
          <w:bCs/>
          <w:color w:val="auto"/>
          <w:sz w:val="20"/>
          <w:szCs w:val="20"/>
        </w:rPr>
        <w:t>di cui al punto e):</w:t>
      </w:r>
    </w:p>
    <w:p w:rsidR="009B5907" w:rsidRDefault="009B5907" w:rsidP="008C1544">
      <w:pPr>
        <w:jc w:val="both"/>
        <w:textAlignment w:val="baseline"/>
        <w:rPr>
          <w:rFonts w:ascii="Palatino Linotype" w:hAnsi="Palatino Linotype" w:cs="Helvetica"/>
          <w:b/>
          <w:bCs/>
          <w:color w:val="auto"/>
          <w:sz w:val="20"/>
          <w:szCs w:val="20"/>
        </w:rPr>
      </w:pPr>
    </w:p>
    <w:p w:rsidR="009B5907" w:rsidRPr="00061E3B" w:rsidRDefault="00061E3B" w:rsidP="008C1544">
      <w:pPr>
        <w:pStyle w:val="Paragrafoelenco"/>
        <w:numPr>
          <w:ilvl w:val="0"/>
          <w:numId w:val="18"/>
        </w:numPr>
        <w:jc w:val="both"/>
        <w:textAlignment w:val="baseline"/>
        <w:rPr>
          <w:rFonts w:ascii="Palatino Linotype" w:hAnsi="Palatino Linotype" w:cs="Helvetica"/>
          <w:bCs/>
          <w:color w:val="auto"/>
          <w:sz w:val="20"/>
          <w:szCs w:val="20"/>
        </w:rPr>
      </w:pPr>
      <w:r w:rsidRPr="00061E3B">
        <w:rPr>
          <w:rFonts w:ascii="Palatino Linotype" w:hAnsi="Palatino Linotype" w:cs="Helvetica"/>
          <w:bCs/>
          <w:color w:val="auto"/>
          <w:sz w:val="20"/>
          <w:szCs w:val="20"/>
        </w:rPr>
        <w:t>Utilizzo dei miei dati di contatto per l’inoltro di materiale pubblicitario</w:t>
      </w:r>
      <w:r>
        <w:rPr>
          <w:rFonts w:ascii="Palatino Linotype" w:hAnsi="Palatino Linotype" w:cs="Helvetica"/>
          <w:bCs/>
          <w:color w:val="auto"/>
          <w:sz w:val="20"/>
          <w:szCs w:val="20"/>
        </w:rPr>
        <w:t xml:space="preserve"> finalizzato alla promozione dei servizi della Casa per Ferie Villa Tabor</w:t>
      </w:r>
      <w:r w:rsidR="00A0738E">
        <w:rPr>
          <w:rFonts w:ascii="Palatino Linotype" w:hAnsi="Palatino Linotype" w:cs="Helvetica"/>
          <w:bCs/>
          <w:color w:val="auto"/>
          <w:sz w:val="20"/>
          <w:szCs w:val="20"/>
        </w:rPr>
        <w:t>;</w:t>
      </w:r>
    </w:p>
    <w:p w:rsidR="00FE0489" w:rsidRDefault="00FE0489" w:rsidP="008C1544">
      <w:pPr>
        <w:jc w:val="both"/>
        <w:rPr>
          <w:rFonts w:ascii="Palatino Linotype" w:hAnsi="Palatino Linotype"/>
          <w:sz w:val="20"/>
          <w:szCs w:val="20"/>
        </w:rPr>
      </w:pPr>
      <w:r>
        <w:rPr>
          <w:rFonts w:ascii="Palatino Linotype" w:hAnsi="Palatino Linotype"/>
          <w:sz w:val="20"/>
          <w:szCs w:val="20"/>
        </w:rPr>
        <w:t> </w:t>
      </w:r>
    </w:p>
    <w:p w:rsidR="00B375E1" w:rsidRDefault="00B375E1" w:rsidP="008C1544">
      <w:pPr>
        <w:jc w:val="both"/>
        <w:textAlignment w:val="baseline"/>
        <w:rPr>
          <w:rFonts w:ascii="Palatino Linotype" w:hAnsi="Palatino Linotype" w:cs="Calibri"/>
          <w:b/>
          <w:sz w:val="20"/>
          <w:szCs w:val="20"/>
        </w:rPr>
      </w:pPr>
    </w:p>
    <w:p w:rsidR="00FC0EBB" w:rsidRDefault="00061E3B" w:rsidP="008C1544">
      <w:pPr>
        <w:pStyle w:val="Normale1"/>
        <w:jc w:val="both"/>
        <w:rPr>
          <w:rFonts w:ascii="Palatino Linotype" w:eastAsia="Calibri" w:hAnsi="Palatino Linotype" w:cs="Calibri"/>
          <w:sz w:val="20"/>
          <w:szCs w:val="20"/>
        </w:rPr>
      </w:pPr>
      <w:r>
        <w:rPr>
          <w:rFonts w:ascii="Palatino Linotype" w:eastAsia="Calibri" w:hAnsi="Palatino Linotype" w:cs="Calibri"/>
          <w:sz w:val="20"/>
          <w:szCs w:val="20"/>
        </w:rPr>
        <w:tab/>
        <w:t xml:space="preserve">Presto il mio consenso   □     nego il mio consenso </w:t>
      </w:r>
      <w:r w:rsidRPr="00061E3B">
        <w:rPr>
          <w:rFonts w:ascii="Palatino Linotype" w:eastAsia="Calibri" w:hAnsi="Palatino Linotype" w:cs="Calibri"/>
          <w:sz w:val="20"/>
          <w:szCs w:val="20"/>
        </w:rPr>
        <w:t>□</w:t>
      </w:r>
    </w:p>
    <w:p w:rsidR="00061E3B" w:rsidRDefault="00061E3B" w:rsidP="008C1544">
      <w:pPr>
        <w:pStyle w:val="Normale1"/>
        <w:jc w:val="both"/>
        <w:rPr>
          <w:rFonts w:ascii="Palatino Linotype" w:eastAsia="Calibri" w:hAnsi="Palatino Linotype" w:cs="Calibri"/>
          <w:sz w:val="20"/>
          <w:szCs w:val="20"/>
        </w:rPr>
      </w:pPr>
    </w:p>
    <w:p w:rsidR="00061E3B" w:rsidRDefault="00061E3B" w:rsidP="008C1544">
      <w:pPr>
        <w:pStyle w:val="Normale1"/>
        <w:jc w:val="both"/>
        <w:rPr>
          <w:rFonts w:ascii="Palatino Linotype" w:eastAsia="Calibri" w:hAnsi="Palatino Linotype" w:cs="Calibri"/>
          <w:sz w:val="20"/>
          <w:szCs w:val="20"/>
        </w:rPr>
      </w:pPr>
    </w:p>
    <w:p w:rsidR="00061E3B" w:rsidRPr="00CF45B2" w:rsidRDefault="00061E3B" w:rsidP="008C1544">
      <w:pPr>
        <w:pStyle w:val="Normale1"/>
        <w:jc w:val="both"/>
        <w:rPr>
          <w:rFonts w:ascii="Palatino Linotype" w:eastAsia="Calibri" w:hAnsi="Palatino Linotype" w:cs="Calibri"/>
          <w:sz w:val="20"/>
          <w:szCs w:val="20"/>
        </w:rPr>
      </w:pPr>
      <w:r>
        <w:rPr>
          <w:rFonts w:ascii="Palatino Linotype" w:eastAsia="Calibri" w:hAnsi="Palatino Linotype" w:cs="Calibri"/>
          <w:sz w:val="20"/>
          <w:szCs w:val="20"/>
        </w:rPr>
        <w:t>Firma___________________________________</w:t>
      </w:r>
    </w:p>
    <w:sectPr w:rsidR="00061E3B" w:rsidRPr="00CF45B2" w:rsidSect="00C66AFE">
      <w:footerReference w:type="even" r:id="rId8"/>
      <w:footerReference w:type="default" r:id="rId9"/>
      <w:headerReference w:type="first" r:id="rId10"/>
      <w:footerReference w:type="first" r:id="rId11"/>
      <w:pgSz w:w="11900" w:h="16840"/>
      <w:pgMar w:top="541" w:right="1418" w:bottom="1247" w:left="851" w:header="142" w:footer="40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3F" w:rsidRDefault="0089653F" w:rsidP="00CE11A3">
      <w:r>
        <w:separator/>
      </w:r>
    </w:p>
  </w:endnote>
  <w:endnote w:type="continuationSeparator" w:id="0">
    <w:p w:rsidR="0089653F" w:rsidRDefault="0089653F" w:rsidP="00C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F2" w:rsidRDefault="007D19E8">
    <w:pPr>
      <w:pStyle w:val="Normale1"/>
      <w:tabs>
        <w:tab w:val="center" w:pos="4819"/>
        <w:tab w:val="right" w:pos="9638"/>
      </w:tabs>
      <w:jc w:val="right"/>
    </w:pPr>
    <w:r>
      <w:fldChar w:fldCharType="begin"/>
    </w:r>
    <w:r w:rsidR="00FF32F2">
      <w:instrText>PAGE</w:instrText>
    </w:r>
    <w:r>
      <w:fldChar w:fldCharType="end"/>
    </w:r>
  </w:p>
  <w:p w:rsidR="00FF32F2" w:rsidRDefault="00FF32F2">
    <w:pPr>
      <w:pStyle w:val="Normale1"/>
      <w:tabs>
        <w:tab w:val="center" w:pos="4819"/>
        <w:tab w:val="right" w:pos="96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F2" w:rsidRDefault="00FF32F2">
    <w:pPr>
      <w:pStyle w:val="Normale1"/>
      <w:tabs>
        <w:tab w:val="center" w:pos="4819"/>
        <w:tab w:val="right" w:pos="9638"/>
      </w:tabs>
      <w:ind w:right="357"/>
      <w:jc w:val="right"/>
      <w:rPr>
        <w:rFonts w:ascii="Century Gothic" w:eastAsia="Century Gothic" w:hAnsi="Century Gothic" w:cs="Century Gothic"/>
        <w:sz w:val="18"/>
        <w:szCs w:val="18"/>
      </w:rPr>
    </w:pPr>
    <w:r>
      <w:rPr>
        <w:rFonts w:ascii="Century Gothic" w:eastAsia="Century Gothic" w:hAnsi="Century Gothic" w:cs="Century Gothic"/>
        <w:color w:val="808080"/>
        <w:sz w:val="16"/>
        <w:szCs w:val="16"/>
      </w:rPr>
      <w:t xml:space="preserve">Pagina </w:t>
    </w:r>
    <w:r w:rsidR="007D19E8">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PAGE</w:instrText>
    </w:r>
    <w:r w:rsidR="007D19E8">
      <w:rPr>
        <w:rFonts w:ascii="Century Gothic" w:eastAsia="Century Gothic" w:hAnsi="Century Gothic" w:cs="Century Gothic"/>
        <w:color w:val="808080"/>
        <w:sz w:val="16"/>
        <w:szCs w:val="16"/>
      </w:rPr>
      <w:fldChar w:fldCharType="separate"/>
    </w:r>
    <w:r w:rsidR="008C1544">
      <w:rPr>
        <w:rFonts w:ascii="Century Gothic" w:eastAsia="Century Gothic" w:hAnsi="Century Gothic" w:cs="Century Gothic"/>
        <w:noProof/>
        <w:color w:val="808080"/>
        <w:sz w:val="16"/>
        <w:szCs w:val="16"/>
      </w:rPr>
      <w:t>2</w:t>
    </w:r>
    <w:r w:rsidR="007D19E8">
      <w:rPr>
        <w:rFonts w:ascii="Century Gothic" w:eastAsia="Century Gothic" w:hAnsi="Century Gothic" w:cs="Century Gothic"/>
        <w:color w:val="808080"/>
        <w:sz w:val="16"/>
        <w:szCs w:val="16"/>
      </w:rPr>
      <w:fldChar w:fldCharType="end"/>
    </w:r>
    <w:r>
      <w:rPr>
        <w:rFonts w:ascii="Century Gothic" w:eastAsia="Century Gothic" w:hAnsi="Century Gothic" w:cs="Century Gothic"/>
        <w:color w:val="808080"/>
        <w:sz w:val="16"/>
        <w:szCs w:val="16"/>
      </w:rPr>
      <w:t xml:space="preserve"> di </w:t>
    </w:r>
    <w:r w:rsidR="007D19E8">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NUMPAGES</w:instrText>
    </w:r>
    <w:r w:rsidR="007D19E8">
      <w:rPr>
        <w:rFonts w:ascii="Century Gothic" w:eastAsia="Century Gothic" w:hAnsi="Century Gothic" w:cs="Century Gothic"/>
        <w:color w:val="808080"/>
        <w:sz w:val="16"/>
        <w:szCs w:val="16"/>
      </w:rPr>
      <w:fldChar w:fldCharType="separate"/>
    </w:r>
    <w:r w:rsidR="008C1544">
      <w:rPr>
        <w:rFonts w:ascii="Century Gothic" w:eastAsia="Century Gothic" w:hAnsi="Century Gothic" w:cs="Century Gothic"/>
        <w:noProof/>
        <w:color w:val="808080"/>
        <w:sz w:val="16"/>
        <w:szCs w:val="16"/>
      </w:rPr>
      <w:t>2</w:t>
    </w:r>
    <w:r w:rsidR="007D19E8">
      <w:rPr>
        <w:rFonts w:ascii="Century Gothic" w:eastAsia="Century Gothic" w:hAnsi="Century Gothic" w:cs="Century Gothic"/>
        <w:color w:val="808080"/>
        <w:sz w:val="16"/>
        <w:szCs w:val="16"/>
      </w:rPr>
      <w:fldChar w:fldCharType="end"/>
    </w:r>
  </w:p>
  <w:p w:rsidR="00FF32F2" w:rsidRDefault="00FF32F2">
    <w:pPr>
      <w:pStyle w:val="Normale1"/>
      <w:tabs>
        <w:tab w:val="center" w:pos="4819"/>
        <w:tab w:val="right" w:pos="9638"/>
      </w:tabs>
      <w:rPr>
        <w:rFonts w:ascii="Century Gothic" w:eastAsia="Century Gothic" w:hAnsi="Century Gothic" w:cs="Century Gothic"/>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F2" w:rsidRDefault="00FF32F2" w:rsidP="00C66AFE">
    <w:pPr>
      <w:pStyle w:val="Normale1"/>
      <w:tabs>
        <w:tab w:val="center" w:pos="4819"/>
        <w:tab w:val="right" w:pos="9638"/>
      </w:tabs>
      <w:ind w:right="357"/>
      <w:jc w:val="right"/>
      <w:rPr>
        <w:rFonts w:ascii="Century Gothic" w:eastAsia="Century Gothic" w:hAnsi="Century Gothic" w:cs="Century Gothic"/>
        <w:sz w:val="18"/>
        <w:szCs w:val="18"/>
      </w:rPr>
    </w:pPr>
    <w:r>
      <w:rPr>
        <w:rFonts w:ascii="Century Gothic" w:eastAsia="Century Gothic" w:hAnsi="Century Gothic" w:cs="Century Gothic"/>
        <w:color w:val="808080"/>
        <w:sz w:val="16"/>
        <w:szCs w:val="16"/>
      </w:rPr>
      <w:t xml:space="preserve">Pagina </w:t>
    </w:r>
    <w:r w:rsidR="007D19E8">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PAGE</w:instrText>
    </w:r>
    <w:r w:rsidR="007D19E8">
      <w:rPr>
        <w:rFonts w:ascii="Century Gothic" w:eastAsia="Century Gothic" w:hAnsi="Century Gothic" w:cs="Century Gothic"/>
        <w:color w:val="808080"/>
        <w:sz w:val="16"/>
        <w:szCs w:val="16"/>
      </w:rPr>
      <w:fldChar w:fldCharType="separate"/>
    </w:r>
    <w:r w:rsidR="008C1544">
      <w:rPr>
        <w:rFonts w:ascii="Century Gothic" w:eastAsia="Century Gothic" w:hAnsi="Century Gothic" w:cs="Century Gothic"/>
        <w:noProof/>
        <w:color w:val="808080"/>
        <w:sz w:val="16"/>
        <w:szCs w:val="16"/>
      </w:rPr>
      <w:t>1</w:t>
    </w:r>
    <w:r w:rsidR="007D19E8">
      <w:rPr>
        <w:rFonts w:ascii="Century Gothic" w:eastAsia="Century Gothic" w:hAnsi="Century Gothic" w:cs="Century Gothic"/>
        <w:color w:val="808080"/>
        <w:sz w:val="16"/>
        <w:szCs w:val="16"/>
      </w:rPr>
      <w:fldChar w:fldCharType="end"/>
    </w:r>
    <w:r>
      <w:rPr>
        <w:rFonts w:ascii="Century Gothic" w:eastAsia="Century Gothic" w:hAnsi="Century Gothic" w:cs="Century Gothic"/>
        <w:color w:val="808080"/>
        <w:sz w:val="16"/>
        <w:szCs w:val="16"/>
      </w:rPr>
      <w:t xml:space="preserve"> di </w:t>
    </w:r>
    <w:r w:rsidR="007D19E8">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NUMPAGES</w:instrText>
    </w:r>
    <w:r w:rsidR="007D19E8">
      <w:rPr>
        <w:rFonts w:ascii="Century Gothic" w:eastAsia="Century Gothic" w:hAnsi="Century Gothic" w:cs="Century Gothic"/>
        <w:color w:val="808080"/>
        <w:sz w:val="16"/>
        <w:szCs w:val="16"/>
      </w:rPr>
      <w:fldChar w:fldCharType="separate"/>
    </w:r>
    <w:r w:rsidR="008C1544">
      <w:rPr>
        <w:rFonts w:ascii="Century Gothic" w:eastAsia="Century Gothic" w:hAnsi="Century Gothic" w:cs="Century Gothic"/>
        <w:noProof/>
        <w:color w:val="808080"/>
        <w:sz w:val="16"/>
        <w:szCs w:val="16"/>
      </w:rPr>
      <w:t>2</w:t>
    </w:r>
    <w:r w:rsidR="007D19E8">
      <w:rPr>
        <w:rFonts w:ascii="Century Gothic" w:eastAsia="Century Gothic" w:hAnsi="Century Gothic" w:cs="Century Gothic"/>
        <w:color w:val="808080"/>
        <w:sz w:val="16"/>
        <w:szCs w:val="16"/>
      </w:rPr>
      <w:fldChar w:fldCharType="end"/>
    </w:r>
  </w:p>
  <w:p w:rsidR="00FF32F2" w:rsidRDefault="00FF32F2" w:rsidP="00C66AFE">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3F" w:rsidRDefault="0089653F" w:rsidP="00CE11A3">
      <w:r>
        <w:separator/>
      </w:r>
    </w:p>
  </w:footnote>
  <w:footnote w:type="continuationSeparator" w:id="0">
    <w:p w:rsidR="0089653F" w:rsidRDefault="0089653F" w:rsidP="00CE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F2" w:rsidRPr="00F304D1" w:rsidRDefault="00FF32F2" w:rsidP="00F304D1">
    <w:pPr>
      <w:pStyle w:val="Normale1"/>
      <w:tabs>
        <w:tab w:val="center" w:pos="4819"/>
        <w:tab w:val="right" w:pos="96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3E3"/>
    <w:multiLevelType w:val="hybridMultilevel"/>
    <w:tmpl w:val="383CDC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F3099B"/>
    <w:multiLevelType w:val="hybridMultilevel"/>
    <w:tmpl w:val="3D58E9A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2282F83"/>
    <w:multiLevelType w:val="hybridMultilevel"/>
    <w:tmpl w:val="3F18D2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0B6B64"/>
    <w:multiLevelType w:val="hybridMultilevel"/>
    <w:tmpl w:val="4426BDB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1F291925"/>
    <w:multiLevelType w:val="hybridMultilevel"/>
    <w:tmpl w:val="6A8C0B96"/>
    <w:lvl w:ilvl="0" w:tplc="0410000F">
      <w:start w:val="1"/>
      <w:numFmt w:val="decimal"/>
      <w:lvlText w:val="%1."/>
      <w:lvlJc w:val="left"/>
      <w:pPr>
        <w:ind w:left="2880" w:hanging="360"/>
      </w:pPr>
      <w:rPr>
        <w:rFont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15:restartNumberingAfterBreak="0">
    <w:nsid w:val="39B04C3F"/>
    <w:multiLevelType w:val="hybridMultilevel"/>
    <w:tmpl w:val="B6CE7B9A"/>
    <w:lvl w:ilvl="0" w:tplc="6ACA592E">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4064FD"/>
    <w:multiLevelType w:val="multilevel"/>
    <w:tmpl w:val="2DBC0D3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FF303A"/>
    <w:multiLevelType w:val="hybridMultilevel"/>
    <w:tmpl w:val="C5DE4768"/>
    <w:lvl w:ilvl="0" w:tplc="27E60828">
      <w:numFmt w:val="bullet"/>
      <w:lvlText w:val="-"/>
      <w:lvlJc w:val="left"/>
      <w:pPr>
        <w:ind w:left="2160" w:hanging="360"/>
      </w:pPr>
      <w:rPr>
        <w:rFonts w:ascii="Calibri" w:eastAsia="Times New Roman" w:hAnsi="Calibri" w:cs="Calibri"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5E368AA"/>
    <w:multiLevelType w:val="hybridMultilevel"/>
    <w:tmpl w:val="06C2AA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754BE6"/>
    <w:multiLevelType w:val="hybridMultilevel"/>
    <w:tmpl w:val="F100165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58282F7E"/>
    <w:multiLevelType w:val="hybridMultilevel"/>
    <w:tmpl w:val="E2D8F6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B790A76"/>
    <w:multiLevelType w:val="hybridMultilevel"/>
    <w:tmpl w:val="F37454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AF3533"/>
    <w:multiLevelType w:val="hybridMultilevel"/>
    <w:tmpl w:val="196A4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0E01F5"/>
    <w:multiLevelType w:val="hybridMultilevel"/>
    <w:tmpl w:val="55F6559E"/>
    <w:lvl w:ilvl="0" w:tplc="E1A0504E">
      <w:start w:val="2"/>
      <w:numFmt w:val="bullet"/>
      <w:lvlText w:val="-"/>
      <w:lvlJc w:val="left"/>
      <w:pPr>
        <w:ind w:left="720" w:hanging="360"/>
      </w:pPr>
      <w:rPr>
        <w:rFonts w:ascii="Palatino Linotype" w:eastAsia="Times New Roman" w:hAnsi="Palatino Linotype"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5530DB"/>
    <w:multiLevelType w:val="hybridMultilevel"/>
    <w:tmpl w:val="3B1E7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BB77AD"/>
    <w:multiLevelType w:val="multilevel"/>
    <w:tmpl w:val="11DA24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9EF5284"/>
    <w:multiLevelType w:val="hybridMultilevel"/>
    <w:tmpl w:val="309E9D8E"/>
    <w:lvl w:ilvl="0" w:tplc="27E60828">
      <w:numFmt w:val="bullet"/>
      <w:lvlText w:val="-"/>
      <w:lvlJc w:val="left"/>
      <w:pPr>
        <w:ind w:left="1440" w:hanging="360"/>
      </w:pPr>
      <w:rPr>
        <w:rFonts w:ascii="Calibri" w:eastAsia="Times New Roman" w:hAnsi="Calibri" w:cs="Calibri" w:hint="default"/>
      </w:rPr>
    </w:lvl>
    <w:lvl w:ilvl="1" w:tplc="E0268C3C">
      <w:numFmt w:val="bullet"/>
      <w:lvlText w:val="•"/>
      <w:lvlJc w:val="left"/>
      <w:pPr>
        <w:ind w:left="2520" w:hanging="720"/>
      </w:pPr>
      <w:rPr>
        <w:rFonts w:ascii="Palatino Linotype" w:eastAsia="Calibri" w:hAnsi="Palatino Linotype" w:cs="Calibr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DD70456"/>
    <w:multiLevelType w:val="multilevel"/>
    <w:tmpl w:val="EC7287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14"/>
  </w:num>
  <w:num w:numId="3">
    <w:abstractNumId w:val="4"/>
  </w:num>
  <w:num w:numId="4">
    <w:abstractNumId w:val="0"/>
  </w:num>
  <w:num w:numId="5">
    <w:abstractNumId w:val="11"/>
  </w:num>
  <w:num w:numId="6">
    <w:abstractNumId w:val="1"/>
  </w:num>
  <w:num w:numId="7">
    <w:abstractNumId w:val="10"/>
  </w:num>
  <w:num w:numId="8">
    <w:abstractNumId w:val="8"/>
  </w:num>
  <w:num w:numId="9">
    <w:abstractNumId w:val="5"/>
  </w:num>
  <w:num w:numId="10">
    <w:abstractNumId w:val="16"/>
  </w:num>
  <w:num w:numId="11">
    <w:abstractNumId w:val="9"/>
  </w:num>
  <w:num w:numId="12">
    <w:abstractNumId w:val="3"/>
  </w:num>
  <w:num w:numId="13">
    <w:abstractNumId w:val="2"/>
  </w:num>
  <w:num w:numId="14">
    <w:abstractNumId w:val="7"/>
  </w:num>
  <w:num w:numId="15">
    <w:abstractNumId w:val="12"/>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A3"/>
    <w:rsid w:val="00031123"/>
    <w:rsid w:val="000350BB"/>
    <w:rsid w:val="00061E3B"/>
    <w:rsid w:val="0007668D"/>
    <w:rsid w:val="000815A2"/>
    <w:rsid w:val="000963D3"/>
    <w:rsid w:val="000C12FB"/>
    <w:rsid w:val="00100B55"/>
    <w:rsid w:val="00170444"/>
    <w:rsid w:val="0017395E"/>
    <w:rsid w:val="001843DF"/>
    <w:rsid w:val="001D0A52"/>
    <w:rsid w:val="001D7DDA"/>
    <w:rsid w:val="001E3E27"/>
    <w:rsid w:val="001E52E4"/>
    <w:rsid w:val="00223C29"/>
    <w:rsid w:val="0023370D"/>
    <w:rsid w:val="00244840"/>
    <w:rsid w:val="00257EF5"/>
    <w:rsid w:val="00296110"/>
    <w:rsid w:val="002C4447"/>
    <w:rsid w:val="002F0FA0"/>
    <w:rsid w:val="0030271A"/>
    <w:rsid w:val="00304AB9"/>
    <w:rsid w:val="00316E65"/>
    <w:rsid w:val="00345628"/>
    <w:rsid w:val="0034564E"/>
    <w:rsid w:val="00362C28"/>
    <w:rsid w:val="00376440"/>
    <w:rsid w:val="003A2C6D"/>
    <w:rsid w:val="003F4405"/>
    <w:rsid w:val="00400EB8"/>
    <w:rsid w:val="00411E6F"/>
    <w:rsid w:val="0042082E"/>
    <w:rsid w:val="00437F3A"/>
    <w:rsid w:val="00450E24"/>
    <w:rsid w:val="00475630"/>
    <w:rsid w:val="004921FD"/>
    <w:rsid w:val="004D1787"/>
    <w:rsid w:val="004E750D"/>
    <w:rsid w:val="00557792"/>
    <w:rsid w:val="00582A1E"/>
    <w:rsid w:val="005C35E2"/>
    <w:rsid w:val="00633855"/>
    <w:rsid w:val="00654CB2"/>
    <w:rsid w:val="0066344E"/>
    <w:rsid w:val="006811D6"/>
    <w:rsid w:val="0068734D"/>
    <w:rsid w:val="00693C65"/>
    <w:rsid w:val="006B750F"/>
    <w:rsid w:val="006E0C17"/>
    <w:rsid w:val="0075272E"/>
    <w:rsid w:val="007A450C"/>
    <w:rsid w:val="007C4EAF"/>
    <w:rsid w:val="007D032A"/>
    <w:rsid w:val="007D19E8"/>
    <w:rsid w:val="00815C32"/>
    <w:rsid w:val="0082562E"/>
    <w:rsid w:val="00855D6C"/>
    <w:rsid w:val="008751EB"/>
    <w:rsid w:val="00877149"/>
    <w:rsid w:val="0089653F"/>
    <w:rsid w:val="008B30F5"/>
    <w:rsid w:val="008C1544"/>
    <w:rsid w:val="008E0145"/>
    <w:rsid w:val="009003B5"/>
    <w:rsid w:val="00916F22"/>
    <w:rsid w:val="00916F42"/>
    <w:rsid w:val="00951B7D"/>
    <w:rsid w:val="00952C3B"/>
    <w:rsid w:val="009644F9"/>
    <w:rsid w:val="00965B7B"/>
    <w:rsid w:val="00971F11"/>
    <w:rsid w:val="009774D2"/>
    <w:rsid w:val="00987F6D"/>
    <w:rsid w:val="009B5907"/>
    <w:rsid w:val="009B7599"/>
    <w:rsid w:val="009F5705"/>
    <w:rsid w:val="00A0738E"/>
    <w:rsid w:val="00A337D1"/>
    <w:rsid w:val="00A6098C"/>
    <w:rsid w:val="00A645C0"/>
    <w:rsid w:val="00AD124D"/>
    <w:rsid w:val="00AE047A"/>
    <w:rsid w:val="00B03E94"/>
    <w:rsid w:val="00B375E1"/>
    <w:rsid w:val="00B56C63"/>
    <w:rsid w:val="00B6559A"/>
    <w:rsid w:val="00BA04FD"/>
    <w:rsid w:val="00C15CB4"/>
    <w:rsid w:val="00C207AB"/>
    <w:rsid w:val="00C2694C"/>
    <w:rsid w:val="00C277F9"/>
    <w:rsid w:val="00C36A4F"/>
    <w:rsid w:val="00C54B24"/>
    <w:rsid w:val="00C644EC"/>
    <w:rsid w:val="00C65737"/>
    <w:rsid w:val="00C66AFE"/>
    <w:rsid w:val="00CA06B2"/>
    <w:rsid w:val="00CD281B"/>
    <w:rsid w:val="00CE11A3"/>
    <w:rsid w:val="00CF45B2"/>
    <w:rsid w:val="00D360AD"/>
    <w:rsid w:val="00D36B15"/>
    <w:rsid w:val="00D36DAD"/>
    <w:rsid w:val="00D77CAF"/>
    <w:rsid w:val="00DA4CF8"/>
    <w:rsid w:val="00DB5E32"/>
    <w:rsid w:val="00DC101A"/>
    <w:rsid w:val="00DC177C"/>
    <w:rsid w:val="00DC4766"/>
    <w:rsid w:val="00DC6E9E"/>
    <w:rsid w:val="00DF0C35"/>
    <w:rsid w:val="00E13BCE"/>
    <w:rsid w:val="00E17948"/>
    <w:rsid w:val="00E23D9F"/>
    <w:rsid w:val="00E32248"/>
    <w:rsid w:val="00E43627"/>
    <w:rsid w:val="00E55850"/>
    <w:rsid w:val="00E800F7"/>
    <w:rsid w:val="00E80892"/>
    <w:rsid w:val="00E939CB"/>
    <w:rsid w:val="00EA1AB7"/>
    <w:rsid w:val="00EA7161"/>
    <w:rsid w:val="00EB4F81"/>
    <w:rsid w:val="00EE2C82"/>
    <w:rsid w:val="00EF3FEA"/>
    <w:rsid w:val="00EF58C8"/>
    <w:rsid w:val="00F304D1"/>
    <w:rsid w:val="00F33956"/>
    <w:rsid w:val="00F5011C"/>
    <w:rsid w:val="00F51EE7"/>
    <w:rsid w:val="00F67A27"/>
    <w:rsid w:val="00F718A9"/>
    <w:rsid w:val="00FC0EBB"/>
    <w:rsid w:val="00FC302B"/>
    <w:rsid w:val="00FC76AF"/>
    <w:rsid w:val="00FE0489"/>
    <w:rsid w:val="00FF13D8"/>
    <w:rsid w:val="00FF32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62B5F-1E31-48EC-A3CE-80877B08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76AF"/>
    <w:pPr>
      <w:pBdr>
        <w:top w:val="nil"/>
        <w:left w:val="nil"/>
        <w:bottom w:val="nil"/>
        <w:right w:val="nil"/>
        <w:between w:val="nil"/>
      </w:pBdr>
    </w:pPr>
    <w:rPr>
      <w:color w:val="000000"/>
      <w:sz w:val="24"/>
      <w:szCs w:val="24"/>
    </w:rPr>
  </w:style>
  <w:style w:type="paragraph" w:styleId="Titolo1">
    <w:name w:val="heading 1"/>
    <w:basedOn w:val="Normale1"/>
    <w:next w:val="Normale1"/>
    <w:rsid w:val="00CE11A3"/>
    <w:pPr>
      <w:keepNext/>
      <w:outlineLvl w:val="0"/>
    </w:pPr>
    <w:rPr>
      <w:u w:val="single"/>
    </w:rPr>
  </w:style>
  <w:style w:type="paragraph" w:styleId="Titolo2">
    <w:name w:val="heading 2"/>
    <w:basedOn w:val="Normale1"/>
    <w:next w:val="Normale1"/>
    <w:rsid w:val="00CE11A3"/>
    <w:pPr>
      <w:keepNext/>
      <w:keepLines/>
      <w:spacing w:before="360" w:after="80"/>
      <w:outlineLvl w:val="1"/>
    </w:pPr>
    <w:rPr>
      <w:b/>
      <w:sz w:val="36"/>
      <w:szCs w:val="36"/>
    </w:rPr>
  </w:style>
  <w:style w:type="paragraph" w:styleId="Titolo3">
    <w:name w:val="heading 3"/>
    <w:basedOn w:val="Normale1"/>
    <w:next w:val="Normale1"/>
    <w:rsid w:val="00CE11A3"/>
    <w:pPr>
      <w:keepNext/>
      <w:keepLines/>
      <w:spacing w:before="280" w:after="80"/>
      <w:outlineLvl w:val="2"/>
    </w:pPr>
    <w:rPr>
      <w:b/>
      <w:sz w:val="28"/>
      <w:szCs w:val="28"/>
    </w:rPr>
  </w:style>
  <w:style w:type="paragraph" w:styleId="Titolo4">
    <w:name w:val="heading 4"/>
    <w:basedOn w:val="Normale1"/>
    <w:next w:val="Normale1"/>
    <w:rsid w:val="00CE11A3"/>
    <w:pPr>
      <w:keepNext/>
      <w:keepLines/>
      <w:spacing w:before="240" w:after="40"/>
      <w:outlineLvl w:val="3"/>
    </w:pPr>
    <w:rPr>
      <w:b/>
    </w:rPr>
  </w:style>
  <w:style w:type="paragraph" w:styleId="Titolo5">
    <w:name w:val="heading 5"/>
    <w:basedOn w:val="Normale1"/>
    <w:next w:val="Normale1"/>
    <w:rsid w:val="00CE11A3"/>
    <w:pPr>
      <w:keepNext/>
      <w:keepLines/>
      <w:spacing w:before="220" w:after="40"/>
      <w:outlineLvl w:val="4"/>
    </w:pPr>
    <w:rPr>
      <w:b/>
      <w:sz w:val="22"/>
      <w:szCs w:val="22"/>
    </w:rPr>
  </w:style>
  <w:style w:type="paragraph" w:styleId="Titolo6">
    <w:name w:val="heading 6"/>
    <w:basedOn w:val="Normale1"/>
    <w:next w:val="Normale1"/>
    <w:rsid w:val="00CE11A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E11A3"/>
    <w:pPr>
      <w:pBdr>
        <w:top w:val="nil"/>
        <w:left w:val="nil"/>
        <w:bottom w:val="nil"/>
        <w:right w:val="nil"/>
        <w:between w:val="nil"/>
      </w:pBdr>
    </w:pPr>
    <w:rPr>
      <w:color w:val="000000"/>
      <w:sz w:val="24"/>
      <w:szCs w:val="24"/>
    </w:rPr>
  </w:style>
  <w:style w:type="table" w:customStyle="1" w:styleId="TableNormal">
    <w:name w:val="Table Normal"/>
    <w:rsid w:val="00CE11A3"/>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itolo">
    <w:name w:val="Title"/>
    <w:basedOn w:val="Normale1"/>
    <w:next w:val="Normale1"/>
    <w:rsid w:val="00CE11A3"/>
    <w:pPr>
      <w:jc w:val="center"/>
    </w:pPr>
    <w:rPr>
      <w:b/>
      <w:sz w:val="28"/>
      <w:szCs w:val="28"/>
    </w:rPr>
  </w:style>
  <w:style w:type="paragraph" w:styleId="Sottotitolo">
    <w:name w:val="Subtitle"/>
    <w:basedOn w:val="Normale1"/>
    <w:next w:val="Normale1"/>
    <w:rsid w:val="00CE11A3"/>
    <w:pPr>
      <w:keepNext/>
      <w:keepLines/>
      <w:spacing w:before="360" w:after="80"/>
    </w:pPr>
    <w:rPr>
      <w:rFonts w:ascii="Georgia" w:eastAsia="Georgia" w:hAnsi="Georgia" w:cs="Georgia"/>
      <w:i/>
      <w:color w:val="666666"/>
      <w:sz w:val="48"/>
      <w:szCs w:val="48"/>
    </w:rPr>
  </w:style>
  <w:style w:type="table" w:customStyle="1" w:styleId="a">
    <w:basedOn w:val="TableNormal"/>
    <w:rsid w:val="00CE11A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C65737"/>
    <w:rPr>
      <w:rFonts w:ascii="Tahoma" w:hAnsi="Tahoma" w:cs="Tahoma"/>
      <w:sz w:val="16"/>
      <w:szCs w:val="16"/>
    </w:rPr>
  </w:style>
  <w:style w:type="character" w:customStyle="1" w:styleId="TestofumettoCarattere">
    <w:name w:val="Testo fumetto Carattere"/>
    <w:link w:val="Testofumetto"/>
    <w:uiPriority w:val="99"/>
    <w:semiHidden/>
    <w:rsid w:val="00C65737"/>
    <w:rPr>
      <w:rFonts w:ascii="Tahoma" w:hAnsi="Tahoma" w:cs="Tahoma"/>
      <w:sz w:val="16"/>
      <w:szCs w:val="16"/>
    </w:rPr>
  </w:style>
  <w:style w:type="paragraph" w:styleId="Intestazione">
    <w:name w:val="header"/>
    <w:basedOn w:val="Normale"/>
    <w:link w:val="IntestazioneCarattere"/>
    <w:uiPriority w:val="99"/>
    <w:unhideWhenUsed/>
    <w:rsid w:val="00C65737"/>
    <w:pPr>
      <w:tabs>
        <w:tab w:val="center" w:pos="4819"/>
        <w:tab w:val="right" w:pos="9638"/>
      </w:tabs>
    </w:pPr>
  </w:style>
  <w:style w:type="character" w:customStyle="1" w:styleId="IntestazioneCarattere">
    <w:name w:val="Intestazione Carattere"/>
    <w:basedOn w:val="Carpredefinitoparagrafo"/>
    <w:link w:val="Intestazione"/>
    <w:uiPriority w:val="99"/>
    <w:rsid w:val="00C65737"/>
  </w:style>
  <w:style w:type="paragraph" w:styleId="Pidipagina">
    <w:name w:val="footer"/>
    <w:basedOn w:val="Normale"/>
    <w:link w:val="PidipaginaCarattere"/>
    <w:uiPriority w:val="99"/>
    <w:unhideWhenUsed/>
    <w:rsid w:val="00C65737"/>
    <w:pPr>
      <w:tabs>
        <w:tab w:val="center" w:pos="4819"/>
        <w:tab w:val="right" w:pos="9638"/>
      </w:tabs>
    </w:pPr>
  </w:style>
  <w:style w:type="character" w:customStyle="1" w:styleId="PidipaginaCarattere">
    <w:name w:val="Piè di pagina Carattere"/>
    <w:basedOn w:val="Carpredefinitoparagrafo"/>
    <w:link w:val="Pidipagina"/>
    <w:uiPriority w:val="99"/>
    <w:rsid w:val="00C65737"/>
  </w:style>
  <w:style w:type="character" w:styleId="Collegamentoipertestuale">
    <w:name w:val="Hyperlink"/>
    <w:uiPriority w:val="99"/>
    <w:unhideWhenUsed/>
    <w:rsid w:val="00C65737"/>
    <w:rPr>
      <w:color w:val="0000FF"/>
      <w:u w:val="single"/>
    </w:rPr>
  </w:style>
  <w:style w:type="paragraph" w:styleId="Paragrafoelenco">
    <w:name w:val="List Paragraph"/>
    <w:basedOn w:val="Normale"/>
    <w:qFormat/>
    <w:rsid w:val="00DC4766"/>
    <w:pPr>
      <w:ind w:left="720"/>
      <w:contextualSpacing/>
    </w:pPr>
  </w:style>
  <w:style w:type="paragraph" w:styleId="Testonotaapidipagina">
    <w:name w:val="footnote text"/>
    <w:basedOn w:val="Normale"/>
    <w:link w:val="TestonotaapidipaginaCarattere"/>
    <w:uiPriority w:val="99"/>
    <w:semiHidden/>
    <w:unhideWhenUsed/>
    <w:rsid w:val="000815A2"/>
    <w:rPr>
      <w:sz w:val="20"/>
      <w:szCs w:val="20"/>
    </w:rPr>
  </w:style>
  <w:style w:type="character" w:customStyle="1" w:styleId="TestonotaapidipaginaCarattere">
    <w:name w:val="Testo nota a piè di pagina Carattere"/>
    <w:link w:val="Testonotaapidipagina"/>
    <w:uiPriority w:val="99"/>
    <w:semiHidden/>
    <w:rsid w:val="000815A2"/>
    <w:rPr>
      <w:color w:val="000000"/>
    </w:rPr>
  </w:style>
  <w:style w:type="character" w:styleId="Rimandonotaapidipagina">
    <w:name w:val="footnote reference"/>
    <w:uiPriority w:val="99"/>
    <w:semiHidden/>
    <w:unhideWhenUsed/>
    <w:rsid w:val="000815A2"/>
    <w:rPr>
      <w:vertAlign w:val="superscript"/>
    </w:rPr>
  </w:style>
  <w:style w:type="character" w:styleId="Rimandocommento">
    <w:name w:val="annotation reference"/>
    <w:uiPriority w:val="99"/>
    <w:semiHidden/>
    <w:unhideWhenUsed/>
    <w:rsid w:val="00E32248"/>
    <w:rPr>
      <w:sz w:val="16"/>
      <w:szCs w:val="16"/>
    </w:rPr>
  </w:style>
  <w:style w:type="paragraph" w:styleId="Testocommento">
    <w:name w:val="annotation text"/>
    <w:basedOn w:val="Normale"/>
    <w:link w:val="TestocommentoCarattere"/>
    <w:uiPriority w:val="99"/>
    <w:semiHidden/>
    <w:unhideWhenUsed/>
    <w:rsid w:val="00E32248"/>
    <w:rPr>
      <w:sz w:val="20"/>
      <w:szCs w:val="20"/>
    </w:rPr>
  </w:style>
  <w:style w:type="character" w:customStyle="1" w:styleId="TestocommentoCarattere">
    <w:name w:val="Testo commento Carattere"/>
    <w:link w:val="Testocommento"/>
    <w:uiPriority w:val="99"/>
    <w:semiHidden/>
    <w:rsid w:val="00E32248"/>
    <w:rPr>
      <w:color w:val="000000"/>
    </w:rPr>
  </w:style>
  <w:style w:type="paragraph" w:styleId="Soggettocommento">
    <w:name w:val="annotation subject"/>
    <w:basedOn w:val="Testocommento"/>
    <w:next w:val="Testocommento"/>
    <w:link w:val="SoggettocommentoCarattere"/>
    <w:uiPriority w:val="99"/>
    <w:semiHidden/>
    <w:unhideWhenUsed/>
    <w:rsid w:val="00E32248"/>
    <w:rPr>
      <w:b/>
      <w:bCs/>
    </w:rPr>
  </w:style>
  <w:style w:type="character" w:customStyle="1" w:styleId="SoggettocommentoCarattere">
    <w:name w:val="Soggetto commento Carattere"/>
    <w:link w:val="Soggettocommento"/>
    <w:uiPriority w:val="99"/>
    <w:semiHidden/>
    <w:rsid w:val="00E3224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49084">
      <w:bodyDiv w:val="1"/>
      <w:marLeft w:val="0"/>
      <w:marRight w:val="0"/>
      <w:marTop w:val="0"/>
      <w:marBottom w:val="0"/>
      <w:divBdr>
        <w:top w:val="none" w:sz="0" w:space="0" w:color="auto"/>
        <w:left w:val="none" w:sz="0" w:space="0" w:color="auto"/>
        <w:bottom w:val="none" w:sz="0" w:space="0" w:color="auto"/>
        <w:right w:val="none" w:sz="0" w:space="0" w:color="auto"/>
      </w:divBdr>
      <w:divsChild>
        <w:div w:id="824206087">
          <w:marLeft w:val="0"/>
          <w:marRight w:val="0"/>
          <w:marTop w:val="0"/>
          <w:marBottom w:val="0"/>
          <w:divBdr>
            <w:top w:val="none" w:sz="0" w:space="0" w:color="auto"/>
            <w:left w:val="none" w:sz="0" w:space="0" w:color="auto"/>
            <w:bottom w:val="none" w:sz="0" w:space="0" w:color="auto"/>
            <w:right w:val="none" w:sz="0" w:space="0" w:color="auto"/>
          </w:divBdr>
          <w:divsChild>
            <w:div w:id="1946033374">
              <w:marLeft w:val="0"/>
              <w:marRight w:val="0"/>
              <w:marTop w:val="0"/>
              <w:marBottom w:val="0"/>
              <w:divBdr>
                <w:top w:val="none" w:sz="0" w:space="0" w:color="auto"/>
                <w:left w:val="none" w:sz="0" w:space="0" w:color="auto"/>
                <w:bottom w:val="none" w:sz="0" w:space="0" w:color="auto"/>
                <w:right w:val="none" w:sz="0" w:space="0" w:color="auto"/>
              </w:divBdr>
            </w:div>
            <w:div w:id="519204723">
              <w:marLeft w:val="0"/>
              <w:marRight w:val="0"/>
              <w:marTop w:val="0"/>
              <w:marBottom w:val="0"/>
              <w:divBdr>
                <w:top w:val="none" w:sz="0" w:space="0" w:color="auto"/>
                <w:left w:val="none" w:sz="0" w:space="0" w:color="auto"/>
                <w:bottom w:val="none" w:sz="0" w:space="0" w:color="auto"/>
                <w:right w:val="none" w:sz="0" w:space="0" w:color="auto"/>
              </w:divBdr>
              <w:divsChild>
                <w:div w:id="567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3156">
          <w:marLeft w:val="0"/>
          <w:marRight w:val="0"/>
          <w:marTop w:val="0"/>
          <w:marBottom w:val="0"/>
          <w:divBdr>
            <w:top w:val="none" w:sz="0" w:space="0" w:color="auto"/>
            <w:left w:val="none" w:sz="0" w:space="0" w:color="auto"/>
            <w:bottom w:val="none" w:sz="0" w:space="0" w:color="auto"/>
            <w:right w:val="none" w:sz="0" w:space="0" w:color="auto"/>
          </w:divBdr>
          <w:divsChild>
            <w:div w:id="721445356">
              <w:marLeft w:val="0"/>
              <w:marRight w:val="0"/>
              <w:marTop w:val="0"/>
              <w:marBottom w:val="0"/>
              <w:divBdr>
                <w:top w:val="none" w:sz="0" w:space="0" w:color="auto"/>
                <w:left w:val="none" w:sz="0" w:space="0" w:color="auto"/>
                <w:bottom w:val="none" w:sz="0" w:space="0" w:color="auto"/>
                <w:right w:val="none" w:sz="0" w:space="0" w:color="auto"/>
              </w:divBdr>
            </w:div>
            <w:div w:id="499275060">
              <w:marLeft w:val="0"/>
              <w:marRight w:val="0"/>
              <w:marTop w:val="0"/>
              <w:marBottom w:val="0"/>
              <w:divBdr>
                <w:top w:val="none" w:sz="0" w:space="0" w:color="auto"/>
                <w:left w:val="none" w:sz="0" w:space="0" w:color="auto"/>
                <w:bottom w:val="none" w:sz="0" w:space="0" w:color="auto"/>
                <w:right w:val="none" w:sz="0" w:space="0" w:color="auto"/>
              </w:divBdr>
              <w:divsChild>
                <w:div w:id="10200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5222">
      <w:bodyDiv w:val="1"/>
      <w:marLeft w:val="0"/>
      <w:marRight w:val="0"/>
      <w:marTop w:val="0"/>
      <w:marBottom w:val="0"/>
      <w:divBdr>
        <w:top w:val="none" w:sz="0" w:space="0" w:color="auto"/>
        <w:left w:val="none" w:sz="0" w:space="0" w:color="auto"/>
        <w:bottom w:val="none" w:sz="0" w:space="0" w:color="auto"/>
        <w:right w:val="none" w:sz="0" w:space="0" w:color="auto"/>
      </w:divBdr>
      <w:divsChild>
        <w:div w:id="1530097033">
          <w:marLeft w:val="0"/>
          <w:marRight w:val="0"/>
          <w:marTop w:val="0"/>
          <w:marBottom w:val="0"/>
          <w:divBdr>
            <w:top w:val="none" w:sz="0" w:space="0" w:color="auto"/>
            <w:left w:val="none" w:sz="0" w:space="0" w:color="auto"/>
            <w:bottom w:val="none" w:sz="0" w:space="0" w:color="auto"/>
            <w:right w:val="none" w:sz="0" w:space="0" w:color="auto"/>
          </w:divBdr>
          <w:divsChild>
            <w:div w:id="886379936">
              <w:marLeft w:val="0"/>
              <w:marRight w:val="0"/>
              <w:marTop w:val="0"/>
              <w:marBottom w:val="0"/>
              <w:divBdr>
                <w:top w:val="none" w:sz="0" w:space="0" w:color="auto"/>
                <w:left w:val="none" w:sz="0" w:space="0" w:color="auto"/>
                <w:bottom w:val="none" w:sz="0" w:space="0" w:color="auto"/>
                <w:right w:val="none" w:sz="0" w:space="0" w:color="auto"/>
              </w:divBdr>
            </w:div>
            <w:div w:id="1980913229">
              <w:marLeft w:val="0"/>
              <w:marRight w:val="0"/>
              <w:marTop w:val="0"/>
              <w:marBottom w:val="0"/>
              <w:divBdr>
                <w:top w:val="none" w:sz="0" w:space="0" w:color="auto"/>
                <w:left w:val="none" w:sz="0" w:space="0" w:color="auto"/>
                <w:bottom w:val="none" w:sz="0" w:space="0" w:color="auto"/>
                <w:right w:val="none" w:sz="0" w:space="0" w:color="auto"/>
              </w:divBdr>
              <w:divsChild>
                <w:div w:id="7177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4521">
          <w:marLeft w:val="0"/>
          <w:marRight w:val="0"/>
          <w:marTop w:val="0"/>
          <w:marBottom w:val="0"/>
          <w:divBdr>
            <w:top w:val="none" w:sz="0" w:space="0" w:color="auto"/>
            <w:left w:val="none" w:sz="0" w:space="0" w:color="auto"/>
            <w:bottom w:val="none" w:sz="0" w:space="0" w:color="auto"/>
            <w:right w:val="none" w:sz="0" w:space="0" w:color="auto"/>
          </w:divBdr>
          <w:divsChild>
            <w:div w:id="1253704977">
              <w:marLeft w:val="0"/>
              <w:marRight w:val="0"/>
              <w:marTop w:val="0"/>
              <w:marBottom w:val="0"/>
              <w:divBdr>
                <w:top w:val="none" w:sz="0" w:space="0" w:color="auto"/>
                <w:left w:val="none" w:sz="0" w:space="0" w:color="auto"/>
                <w:bottom w:val="none" w:sz="0" w:space="0" w:color="auto"/>
                <w:right w:val="none" w:sz="0" w:space="0" w:color="auto"/>
              </w:divBdr>
            </w:div>
            <w:div w:id="659122239">
              <w:marLeft w:val="0"/>
              <w:marRight w:val="0"/>
              <w:marTop w:val="0"/>
              <w:marBottom w:val="0"/>
              <w:divBdr>
                <w:top w:val="none" w:sz="0" w:space="0" w:color="auto"/>
                <w:left w:val="none" w:sz="0" w:space="0" w:color="auto"/>
                <w:bottom w:val="none" w:sz="0" w:space="0" w:color="auto"/>
                <w:right w:val="none" w:sz="0" w:space="0" w:color="auto"/>
              </w:divBdr>
              <w:divsChild>
                <w:div w:id="14670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62B1-D637-4E45-89B8-41BAFACD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SB,AC</dc:creator>
  <cp:lastModifiedBy>ComitatoITV</cp:lastModifiedBy>
  <cp:revision>3</cp:revision>
  <cp:lastPrinted>2018-02-07T17:20:00Z</cp:lastPrinted>
  <dcterms:created xsi:type="dcterms:W3CDTF">2019-02-09T18:52:00Z</dcterms:created>
  <dcterms:modified xsi:type="dcterms:W3CDTF">2019-02-28T07:34:00Z</dcterms:modified>
</cp:coreProperties>
</file>